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B0" w:rsidRDefault="00CC73B0" w:rsidP="009576CE"/>
    <w:p w:rsidR="00CC73B0" w:rsidRPr="001A6854" w:rsidRDefault="00CC73B0" w:rsidP="00CC73B0">
      <w:pPr>
        <w:jc w:val="center"/>
        <w:rPr>
          <w:b/>
          <w:u w:val="single"/>
        </w:rPr>
      </w:pPr>
      <w:r w:rsidRPr="001A6854">
        <w:rPr>
          <w:b/>
          <w:u w:val="single"/>
        </w:rPr>
        <w:t>CODIGO DE FALTAS DEL MUNICIPIO LA CALDERA</w:t>
      </w:r>
    </w:p>
    <w:p w:rsidR="00CC73B0" w:rsidRPr="001A6854" w:rsidRDefault="00CC73B0" w:rsidP="00CC73B0">
      <w:pPr>
        <w:jc w:val="center"/>
        <w:rPr>
          <w:u w:val="single"/>
        </w:rPr>
      </w:pPr>
    </w:p>
    <w:p w:rsidR="00CC73B0" w:rsidRPr="001A6854" w:rsidRDefault="00CC73B0" w:rsidP="00CC73B0">
      <w:pPr>
        <w:jc w:val="center"/>
        <w:rPr>
          <w:b/>
          <w:u w:val="single"/>
        </w:rPr>
      </w:pPr>
      <w:r w:rsidRPr="001A6854">
        <w:rPr>
          <w:b/>
          <w:u w:val="single"/>
        </w:rPr>
        <w:t>LIBRO PRIMERO</w:t>
      </w:r>
    </w:p>
    <w:p w:rsidR="00CC73B0" w:rsidRPr="001A6854" w:rsidRDefault="00CC73B0" w:rsidP="00CC73B0">
      <w:pPr>
        <w:jc w:val="center"/>
        <w:rPr>
          <w:u w:val="single"/>
        </w:rPr>
      </w:pPr>
    </w:p>
    <w:p w:rsidR="00CC73B0" w:rsidRPr="001A6854" w:rsidRDefault="00CC73B0" w:rsidP="00CC73B0">
      <w:pPr>
        <w:jc w:val="center"/>
        <w:rPr>
          <w:b/>
          <w:u w:val="single"/>
        </w:rPr>
      </w:pPr>
      <w:r w:rsidRPr="001A6854">
        <w:rPr>
          <w:b/>
          <w:u w:val="single"/>
        </w:rPr>
        <w:t>TITULO PRIMERO</w:t>
      </w:r>
    </w:p>
    <w:p w:rsidR="00CC73B0" w:rsidRPr="001A6854" w:rsidRDefault="00CC73B0" w:rsidP="00CC73B0">
      <w:pPr>
        <w:jc w:val="center"/>
        <w:rPr>
          <w:b/>
          <w:u w:val="single"/>
        </w:rPr>
      </w:pPr>
      <w:r w:rsidRPr="001A6854">
        <w:rPr>
          <w:b/>
          <w:u w:val="single"/>
        </w:rPr>
        <w:t>PARTE GENERAL</w:t>
      </w:r>
    </w:p>
    <w:p w:rsidR="00CC73B0" w:rsidRPr="001A6854" w:rsidRDefault="00CC73B0" w:rsidP="001A6854">
      <w:pPr>
        <w:jc w:val="center"/>
        <w:rPr>
          <w:b/>
          <w:u w:val="single"/>
        </w:rPr>
      </w:pPr>
      <w:r w:rsidRPr="001A6854">
        <w:rPr>
          <w:b/>
          <w:u w:val="single"/>
        </w:rPr>
        <w:t>CAPÍTULO PRIMERO</w:t>
      </w:r>
    </w:p>
    <w:p w:rsidR="00BB6961" w:rsidRDefault="00BB6961" w:rsidP="003F6259"/>
    <w:p w:rsidR="003F6259" w:rsidRDefault="00164BDE" w:rsidP="005D6915">
      <w:pPr>
        <w:jc w:val="both"/>
      </w:pPr>
      <w:r>
        <w:t>Ámbito de aplica</w:t>
      </w:r>
      <w:r w:rsidR="003F6259">
        <w:t>ción</w:t>
      </w:r>
    </w:p>
    <w:p w:rsidR="007132AD" w:rsidRDefault="009B7E1C" w:rsidP="005D6915">
      <w:pPr>
        <w:jc w:val="both"/>
      </w:pPr>
      <w:r>
        <w:t>Artículo 1: E</w:t>
      </w:r>
      <w:r w:rsidR="007132AD">
        <w:t>ste Código se aplicará a las faltas que se cometan dentro de la jurisdicción del Municipio</w:t>
      </w:r>
      <w:r w:rsidR="00BB6961">
        <w:t xml:space="preserve"> de La Cal</w:t>
      </w:r>
      <w:r w:rsidR="007132AD">
        <w:t>dera.</w:t>
      </w:r>
    </w:p>
    <w:p w:rsidR="00BB6961" w:rsidRDefault="00BB6961" w:rsidP="005D6915">
      <w:pPr>
        <w:jc w:val="both"/>
      </w:pPr>
    </w:p>
    <w:p w:rsidR="007132AD" w:rsidRDefault="00BB6961" w:rsidP="005D6915">
      <w:pPr>
        <w:jc w:val="both"/>
      </w:pPr>
      <w:r>
        <w:t>Términos</w:t>
      </w:r>
    </w:p>
    <w:p w:rsidR="007132AD" w:rsidRDefault="00F35F67" w:rsidP="005D6915">
      <w:pPr>
        <w:jc w:val="both"/>
      </w:pPr>
      <w:r>
        <w:t>Artículo</w:t>
      </w:r>
      <w:r w:rsidR="007132AD">
        <w:t xml:space="preserve"> 2: los términos “contravención”, “faltas” e “infracción” son de uso indistinto en este Código.</w:t>
      </w:r>
    </w:p>
    <w:p w:rsidR="001A6854" w:rsidRDefault="00A24CE0" w:rsidP="005D6915">
      <w:pPr>
        <w:jc w:val="both"/>
      </w:pPr>
      <w:r>
        <w:t xml:space="preserve">Las faltas </w:t>
      </w:r>
      <w:r w:rsidR="00B82CBA">
        <w:t xml:space="preserve">o contravenciones son aquellas conductas típicas antijurídicas </w:t>
      </w:r>
      <w:r w:rsidR="00F35F67">
        <w:t>y culpables en la que incurren las personas y</w:t>
      </w:r>
      <w:r w:rsidR="009F7AA1">
        <w:t xml:space="preserve"> son</w:t>
      </w:r>
      <w:r w:rsidR="00F35F67">
        <w:t xml:space="preserve"> pasible de las sanciones prevista</w:t>
      </w:r>
      <w:r w:rsidR="00CB0EF0">
        <w:t>s</w:t>
      </w:r>
      <w:r w:rsidR="00F35F67">
        <w:t xml:space="preserve"> en este Código.-</w:t>
      </w:r>
    </w:p>
    <w:p w:rsidR="00BB6961" w:rsidRDefault="00BB6961" w:rsidP="005D6915">
      <w:pPr>
        <w:jc w:val="both"/>
      </w:pPr>
    </w:p>
    <w:p w:rsidR="007132AD" w:rsidRDefault="007132AD" w:rsidP="005D6915">
      <w:pPr>
        <w:jc w:val="both"/>
      </w:pPr>
      <w:r>
        <w:t>Aplicación Subsidiaria</w:t>
      </w:r>
    </w:p>
    <w:p w:rsidR="00594655" w:rsidRDefault="007132AD" w:rsidP="005D6915">
      <w:pPr>
        <w:jc w:val="both"/>
      </w:pPr>
      <w:r>
        <w:t>Artículo 3: se aplicará de forma</w:t>
      </w:r>
      <w:r w:rsidRPr="007132AD">
        <w:rPr>
          <w:b/>
        </w:rPr>
        <w:t xml:space="preserve"> subsidiaria</w:t>
      </w:r>
      <w:r>
        <w:t xml:space="preserve"> la parte general del Código Penal de La Nación Argentina y el Código Procesal Penal de la Provincia de Salta</w:t>
      </w:r>
      <w:r w:rsidR="00112738">
        <w:t>, el código cont</w:t>
      </w:r>
      <w:r w:rsidR="009F7AA1">
        <w:t>ravencional de la provincia de S</w:t>
      </w:r>
      <w:r w:rsidR="00112738">
        <w:t>alta</w:t>
      </w:r>
      <w:r>
        <w:t xml:space="preserve"> para la int</w:t>
      </w:r>
      <w:r w:rsidR="00BB6961">
        <w:t xml:space="preserve">erpretación y aplicación del presente Código, en caso de insuficiencia u oscuridad de sus disposiciones. </w:t>
      </w:r>
    </w:p>
    <w:p w:rsidR="00594655" w:rsidRDefault="00594655" w:rsidP="005D6915">
      <w:pPr>
        <w:jc w:val="both"/>
      </w:pPr>
    </w:p>
    <w:p w:rsidR="00BB6961" w:rsidRPr="001A6854" w:rsidRDefault="00594655" w:rsidP="005D6915">
      <w:pPr>
        <w:jc w:val="center"/>
        <w:rPr>
          <w:b/>
          <w:u w:val="single"/>
        </w:rPr>
      </w:pPr>
      <w:r w:rsidRPr="001A6854">
        <w:rPr>
          <w:b/>
          <w:u w:val="single"/>
        </w:rPr>
        <w:t>CAPÍTULO SEGUNDO</w:t>
      </w:r>
    </w:p>
    <w:p w:rsidR="002A0771" w:rsidRDefault="002A0771" w:rsidP="005D6915">
      <w:pPr>
        <w:tabs>
          <w:tab w:val="left" w:pos="1350"/>
        </w:tabs>
        <w:jc w:val="center"/>
      </w:pPr>
    </w:p>
    <w:p w:rsidR="00594655" w:rsidRDefault="00594655" w:rsidP="005D6915">
      <w:pPr>
        <w:jc w:val="center"/>
        <w:rPr>
          <w:b/>
          <w:u w:val="single"/>
        </w:rPr>
      </w:pPr>
      <w:r w:rsidRPr="001A6854">
        <w:rPr>
          <w:b/>
          <w:u w:val="single"/>
        </w:rPr>
        <w:t>De los Infractores</w:t>
      </w:r>
    </w:p>
    <w:p w:rsidR="001A6854" w:rsidRPr="001A6854" w:rsidRDefault="001A6854" w:rsidP="005D6915">
      <w:pPr>
        <w:jc w:val="both"/>
      </w:pPr>
      <w:r>
        <w:t>Responsable</w:t>
      </w:r>
    </w:p>
    <w:p w:rsidR="00594655" w:rsidRDefault="009B7E1C" w:rsidP="005D6915">
      <w:pPr>
        <w:jc w:val="both"/>
      </w:pPr>
      <w:r>
        <w:t>Artículo 4: S</w:t>
      </w:r>
      <w:r w:rsidR="00594655">
        <w:t>on responsables a efecto de este Código las personas de existencia humana o ideal</w:t>
      </w:r>
      <w:r>
        <w:t xml:space="preserve">, </w:t>
      </w:r>
      <w:r w:rsidR="00594655">
        <w:t xml:space="preserve"> de la comisión de </w:t>
      </w:r>
      <w:r w:rsidR="002655E3">
        <w:t xml:space="preserve">las </w:t>
      </w:r>
      <w:r w:rsidR="00594655">
        <w:t xml:space="preserve">faltas que fueran consecuencia </w:t>
      </w:r>
      <w:r w:rsidR="002A0771">
        <w:t xml:space="preserve">directa de </w:t>
      </w:r>
      <w:r w:rsidR="00594655">
        <w:t>su acción</w:t>
      </w:r>
      <w:r w:rsidR="002A0771">
        <w:t xml:space="preserve"> u omisión</w:t>
      </w:r>
      <w:r w:rsidR="00594655">
        <w:t xml:space="preserve">. </w:t>
      </w:r>
    </w:p>
    <w:p w:rsidR="001A6854" w:rsidRDefault="001A6854" w:rsidP="005D6915">
      <w:pPr>
        <w:jc w:val="both"/>
      </w:pPr>
      <w:r>
        <w:t>Contravenciones</w:t>
      </w:r>
    </w:p>
    <w:p w:rsidR="009B7E1C" w:rsidRDefault="009B7E1C" w:rsidP="005D6915">
      <w:pPr>
        <w:jc w:val="both"/>
      </w:pPr>
      <w:r>
        <w:t>Artículo 5: L</w:t>
      </w:r>
      <w:r w:rsidR="00594655">
        <w:t xml:space="preserve">as contravenciones son culposas o dolosas. Las formas culposas deben estar expresamente previstas en la norma. </w:t>
      </w:r>
    </w:p>
    <w:p w:rsidR="009F7AA1" w:rsidRDefault="009F7AA1" w:rsidP="005D6915">
      <w:pPr>
        <w:jc w:val="both"/>
      </w:pPr>
    </w:p>
    <w:p w:rsidR="009F7AA1" w:rsidRDefault="009F7AA1" w:rsidP="005D6915">
      <w:pPr>
        <w:jc w:val="both"/>
      </w:pPr>
    </w:p>
    <w:p w:rsidR="001A6854" w:rsidRDefault="001A6854" w:rsidP="005D6915">
      <w:pPr>
        <w:jc w:val="both"/>
      </w:pPr>
      <w:r>
        <w:lastRenderedPageBreak/>
        <w:t>Responsabilidad de las Personas Ideales</w:t>
      </w:r>
    </w:p>
    <w:p w:rsidR="00594655" w:rsidRDefault="00966D04" w:rsidP="005D6915">
      <w:pPr>
        <w:jc w:val="both"/>
      </w:pPr>
      <w:r>
        <w:t>Artículo 6: L</w:t>
      </w:r>
      <w:r w:rsidR="00594655">
        <w:t xml:space="preserve">as personas de existencia ideal podrán ser responsables por las faltas que cometan sus representantes legales, sus agentes o quien </w:t>
      </w:r>
      <w:r w:rsidR="009B7E1C">
        <w:t>actúe</w:t>
      </w:r>
      <w:r w:rsidR="00594655">
        <w:t xml:space="preserve"> en su nombre, representación o beneficio. Sin perjuicio de la responsabilidad personal que pudiera c</w:t>
      </w:r>
      <w:r w:rsidR="002655E3">
        <w:t>orresponderle a quien así obrare</w:t>
      </w:r>
      <w:r w:rsidR="00594655">
        <w:t xml:space="preserve">. </w:t>
      </w:r>
    </w:p>
    <w:p w:rsidR="009F7AA1" w:rsidRDefault="009F7AA1" w:rsidP="005D6915">
      <w:pPr>
        <w:jc w:val="both"/>
      </w:pPr>
    </w:p>
    <w:p w:rsidR="00594655" w:rsidRPr="00966D04" w:rsidRDefault="00594655" w:rsidP="005D6915">
      <w:pPr>
        <w:jc w:val="both"/>
      </w:pPr>
      <w:r w:rsidRPr="00966D04">
        <w:t xml:space="preserve">Extensión de la Responsabilidad </w:t>
      </w:r>
    </w:p>
    <w:p w:rsidR="00D67792" w:rsidRDefault="00966D04" w:rsidP="005D6915">
      <w:pPr>
        <w:jc w:val="both"/>
      </w:pPr>
      <w:r w:rsidRPr="00966D04">
        <w:t>Artículo</w:t>
      </w:r>
      <w:r w:rsidR="009B7E1C" w:rsidRPr="00966D04">
        <w:t xml:space="preserve"> 7:</w:t>
      </w:r>
      <w:r w:rsidR="00CE290A">
        <w:t xml:space="preserve"> L</w:t>
      </w:r>
      <w:r w:rsidR="00594655" w:rsidRPr="00966D04">
        <w:t>os padres</w:t>
      </w:r>
      <w:r w:rsidR="009F7AA1">
        <w:t xml:space="preserve"> o tutores</w:t>
      </w:r>
      <w:r w:rsidRPr="00966D04">
        <w:t>serán</w:t>
      </w:r>
      <w:r w:rsidR="009F7AA1" w:rsidRPr="00966D04">
        <w:t>responsables de los actos que cometan</w:t>
      </w:r>
      <w:r w:rsidR="009F7AA1">
        <w:t xml:space="preserve">,los </w:t>
      </w:r>
      <w:r w:rsidR="00D67792" w:rsidRPr="00966D04">
        <w:t xml:space="preserve">menores de </w:t>
      </w:r>
      <w:r w:rsidR="00223977" w:rsidRPr="00966D04">
        <w:t>edad</w:t>
      </w:r>
      <w:r w:rsidR="009F7AA1">
        <w:t xml:space="preserve"> a su cargo</w:t>
      </w:r>
      <w:r w:rsidR="00223977" w:rsidRPr="00966D04">
        <w:t>,</w:t>
      </w:r>
      <w:r w:rsidR="009F7AA1">
        <w:t xml:space="preserve"> y </w:t>
      </w:r>
      <w:r w:rsidR="00D67792" w:rsidRPr="00966D04">
        <w:t xml:space="preserve"> que encuadren en las faltas previstas en este </w:t>
      </w:r>
      <w:r w:rsidRPr="00966D04">
        <w:t>Código</w:t>
      </w:r>
      <w:r w:rsidR="00D67792" w:rsidRPr="00966D04">
        <w:t>.</w:t>
      </w:r>
    </w:p>
    <w:p w:rsidR="009F7AA1" w:rsidRDefault="009F7AA1" w:rsidP="005D6915">
      <w:pPr>
        <w:jc w:val="both"/>
        <w:rPr>
          <w:color w:val="FF0000"/>
        </w:rPr>
      </w:pPr>
    </w:p>
    <w:p w:rsidR="00594655" w:rsidRPr="00594655" w:rsidRDefault="00594655" w:rsidP="005D6915">
      <w:pPr>
        <w:jc w:val="both"/>
      </w:pPr>
      <w:r>
        <w:t>Participación</w:t>
      </w:r>
    </w:p>
    <w:p w:rsidR="00EA78F4" w:rsidRPr="00D67792" w:rsidRDefault="00594655" w:rsidP="005D6915">
      <w:pPr>
        <w:jc w:val="both"/>
      </w:pPr>
      <w:r w:rsidRPr="00D67792">
        <w:t xml:space="preserve">Artículo 8: </w:t>
      </w:r>
      <w:r w:rsidR="00EA78F4" w:rsidRPr="00D67792">
        <w:t xml:space="preserve">los coautores, cómplices primarios e instigadores serán sancionados con la misma </w:t>
      </w:r>
      <w:r w:rsidR="008926ED" w:rsidRPr="00D67792">
        <w:t>pena que el autor</w:t>
      </w:r>
      <w:r w:rsidR="00EA78F4" w:rsidRPr="00D67792">
        <w:t xml:space="preserve">. </w:t>
      </w:r>
    </w:p>
    <w:p w:rsidR="00EA78F4" w:rsidRPr="00D67792" w:rsidRDefault="00EA78F4" w:rsidP="005D6915">
      <w:pPr>
        <w:jc w:val="both"/>
      </w:pPr>
      <w:r w:rsidRPr="00D67792">
        <w:t>Para este Código se entiende por:</w:t>
      </w:r>
    </w:p>
    <w:p w:rsidR="00EA78F4" w:rsidRPr="00D67792" w:rsidRDefault="00EA78F4" w:rsidP="005D6915">
      <w:pPr>
        <w:jc w:val="both"/>
      </w:pPr>
      <w:r w:rsidRPr="00D67792">
        <w:t>1-Cooautoría: es coautor quien toma parte en la ejecución del hecho.</w:t>
      </w:r>
    </w:p>
    <w:p w:rsidR="00EA78F4" w:rsidRPr="00D67792" w:rsidRDefault="00EA78F4" w:rsidP="005D6915">
      <w:pPr>
        <w:jc w:val="both"/>
      </w:pPr>
      <w:r w:rsidRPr="00D67792">
        <w:t xml:space="preserve">2-Complice primario: el que coopera con el o los ejecutores del hecho para que este se pueda cometer. </w:t>
      </w:r>
    </w:p>
    <w:p w:rsidR="00EA78F4" w:rsidRDefault="00EA78F4" w:rsidP="005D6915">
      <w:pPr>
        <w:jc w:val="both"/>
      </w:pPr>
      <w:r w:rsidRPr="00D67792">
        <w:t xml:space="preserve">3-Instigador: el que determine a otro directamente a cometer la falta. </w:t>
      </w:r>
    </w:p>
    <w:p w:rsidR="00EA78F4" w:rsidRDefault="00EA78F4" w:rsidP="005D6915">
      <w:pPr>
        <w:jc w:val="both"/>
        <w:rPr>
          <w:color w:val="FF0000"/>
        </w:rPr>
      </w:pPr>
    </w:p>
    <w:p w:rsidR="00CD7AB8" w:rsidRPr="001A6854" w:rsidRDefault="00CD7AB8" w:rsidP="005D6915">
      <w:pPr>
        <w:jc w:val="center"/>
        <w:rPr>
          <w:b/>
          <w:u w:val="single"/>
        </w:rPr>
      </w:pPr>
      <w:r w:rsidRPr="001A6854">
        <w:rPr>
          <w:b/>
          <w:u w:val="single"/>
        </w:rPr>
        <w:t>CAPITULO TERCERO</w:t>
      </w:r>
    </w:p>
    <w:p w:rsidR="00CD7AB8" w:rsidRDefault="00CD7AB8" w:rsidP="005D6915">
      <w:pPr>
        <w:jc w:val="center"/>
        <w:rPr>
          <w:b/>
          <w:u w:val="single"/>
        </w:rPr>
      </w:pPr>
      <w:r w:rsidRPr="001A6854">
        <w:rPr>
          <w:b/>
          <w:u w:val="single"/>
        </w:rPr>
        <w:t xml:space="preserve">De la </w:t>
      </w:r>
      <w:r w:rsidR="00BA6618" w:rsidRPr="001A6854">
        <w:rPr>
          <w:b/>
          <w:u w:val="single"/>
        </w:rPr>
        <w:t>comprobación</w:t>
      </w:r>
      <w:r w:rsidRPr="001A6854">
        <w:rPr>
          <w:b/>
          <w:u w:val="single"/>
        </w:rPr>
        <w:t xml:space="preserve"> de la </w:t>
      </w:r>
      <w:r w:rsidR="00BA6618" w:rsidRPr="001A6854">
        <w:rPr>
          <w:b/>
          <w:u w:val="single"/>
        </w:rPr>
        <w:t>infracción</w:t>
      </w:r>
      <w:r w:rsidRPr="001A6854">
        <w:rPr>
          <w:b/>
          <w:u w:val="single"/>
        </w:rPr>
        <w:t xml:space="preserve"> –de </w:t>
      </w:r>
      <w:r w:rsidR="00BA6618" w:rsidRPr="001A6854">
        <w:rPr>
          <w:b/>
          <w:u w:val="single"/>
        </w:rPr>
        <w:t>las A</w:t>
      </w:r>
      <w:r w:rsidRPr="001A6854">
        <w:rPr>
          <w:b/>
          <w:u w:val="single"/>
        </w:rPr>
        <w:t>ctas</w:t>
      </w:r>
    </w:p>
    <w:p w:rsidR="001A6854" w:rsidRDefault="001A6854" w:rsidP="005D6915">
      <w:pPr>
        <w:jc w:val="center"/>
      </w:pPr>
    </w:p>
    <w:p w:rsidR="001A6854" w:rsidRPr="001A6854" w:rsidRDefault="001A6854" w:rsidP="005D6915">
      <w:pPr>
        <w:jc w:val="both"/>
      </w:pPr>
      <w:r>
        <w:t>Agentes  municipales</w:t>
      </w:r>
    </w:p>
    <w:p w:rsidR="00CD7AB8" w:rsidRPr="00D67792" w:rsidRDefault="00966D04" w:rsidP="005D6915">
      <w:pPr>
        <w:jc w:val="both"/>
      </w:pPr>
      <w:r>
        <w:t>Artículo 9: L</w:t>
      </w:r>
      <w:r w:rsidR="00CD7AB8">
        <w:t xml:space="preserve">os agentes municipales que tengan asignada la función de verificar, controlar, constatar y/o inspeccionar </w:t>
      </w:r>
      <w:r w:rsidR="00CD7AB8" w:rsidRPr="00D67792">
        <w:t>podrán actuar</w:t>
      </w:r>
      <w:r>
        <w:t>,</w:t>
      </w:r>
      <w:r w:rsidR="00CD7AB8" w:rsidRPr="00D67792">
        <w:t xml:space="preserve"> dentro de la jurisdicción del Municipio</w:t>
      </w:r>
      <w:r>
        <w:t>,</w:t>
      </w:r>
      <w:r w:rsidR="00CD7AB8" w:rsidRPr="00D67792">
        <w:t xml:space="preserve"> sin previo aviso a:</w:t>
      </w:r>
    </w:p>
    <w:p w:rsidR="00BB5622" w:rsidRPr="00D67792" w:rsidRDefault="00CD7AB8" w:rsidP="005D6915">
      <w:pPr>
        <w:jc w:val="both"/>
      </w:pPr>
      <w:r w:rsidRPr="00D67792">
        <w:t>1-Los establecimientos comerciales, industriales</w:t>
      </w:r>
      <w:r w:rsidR="00AC6215" w:rsidRPr="00D67792">
        <w:t>, asistenciales, recreativos o de cualquier otra índole dependiente sin fines de lucro</w:t>
      </w:r>
      <w:r w:rsidR="009D55CB" w:rsidRPr="00D67792">
        <w:t>,</w:t>
      </w:r>
      <w:r w:rsidR="00BB5622" w:rsidRPr="00D67792">
        <w:t xml:space="preserve"> y entidades de bien público. </w:t>
      </w:r>
    </w:p>
    <w:p w:rsidR="00D67792" w:rsidRPr="00D67792" w:rsidRDefault="00BB5622" w:rsidP="005D6915">
      <w:pPr>
        <w:jc w:val="both"/>
        <w:rPr>
          <w:rFonts w:ascii="Verdana" w:hAnsi="Verdana"/>
          <w:sz w:val="18"/>
          <w:szCs w:val="18"/>
          <w:shd w:val="clear" w:color="auto" w:fill="B3D9E2"/>
        </w:rPr>
      </w:pPr>
      <w:r w:rsidRPr="00D67792">
        <w:t>2-</w:t>
      </w:r>
      <w:r w:rsidR="001C6DC3">
        <w:t xml:space="preserve"> C</w:t>
      </w:r>
      <w:r w:rsidR="009D55CB" w:rsidRPr="00D67792">
        <w:t>ualquier actividad que se</w:t>
      </w:r>
      <w:r w:rsidR="00D67792" w:rsidRPr="00D67792">
        <w:t xml:space="preserve"> desarrolle de manera profesional, aun </w:t>
      </w:r>
      <w:r w:rsidR="001C6DC3" w:rsidRPr="00D67792">
        <w:t>ocasionalmente</w:t>
      </w:r>
      <w:r w:rsidR="00D67792" w:rsidRPr="00D67792">
        <w:t>, actividades de producción</w:t>
      </w:r>
      <w:r w:rsidR="001C6DC3">
        <w:t>,</w:t>
      </w:r>
      <w:r w:rsidR="00D67792" w:rsidRPr="00D67792">
        <w:t xml:space="preserve"> montaje, </w:t>
      </w:r>
      <w:r w:rsidR="00F35F67" w:rsidRPr="00D67792">
        <w:t>creación, construcción</w:t>
      </w:r>
      <w:r w:rsidR="00D67792" w:rsidRPr="00D67792">
        <w:t xml:space="preserve">,transformación, </w:t>
      </w:r>
      <w:r w:rsidR="001C6DC3" w:rsidRPr="00D67792">
        <w:t>importación</w:t>
      </w:r>
      <w:r w:rsidR="00D67792" w:rsidRPr="00D67792">
        <w:t xml:space="preserve">, concesión de marcas, distribución, y comercialización de bienes y servicios, destinados a consumidores o </w:t>
      </w:r>
      <w:r w:rsidR="00CE290A" w:rsidRPr="00D67792">
        <w:t>usuarios.-</w:t>
      </w:r>
    </w:p>
    <w:p w:rsidR="000E2D7A" w:rsidRPr="00F6740F" w:rsidRDefault="00BB5622" w:rsidP="005D6915">
      <w:pPr>
        <w:jc w:val="both"/>
      </w:pPr>
      <w:r w:rsidRPr="000E2D7A">
        <w:t>3</w:t>
      </w:r>
      <w:r w:rsidR="00AC6215" w:rsidRPr="000E2D7A">
        <w:t>-</w:t>
      </w:r>
      <w:r w:rsidR="009D55CB" w:rsidRPr="000E2D7A">
        <w:t>P</w:t>
      </w:r>
      <w:r w:rsidR="00AC6215" w:rsidRPr="000E2D7A">
        <w:t xml:space="preserve">uestos </w:t>
      </w:r>
      <w:r w:rsidR="009D55CB" w:rsidRPr="000E2D7A">
        <w:t>ambulantes, kioscos,</w:t>
      </w:r>
      <w:r w:rsidR="001C6DC3">
        <w:t xml:space="preserve"> Kisocos ambulantes, </w:t>
      </w:r>
      <w:r w:rsidR="009D55CB" w:rsidRPr="000E2D7A">
        <w:t>feriantes, vehículos empleados para la venta</w:t>
      </w:r>
      <w:r w:rsidR="003947BD" w:rsidRPr="000E2D7A">
        <w:t>,</w:t>
      </w:r>
      <w:r w:rsidRPr="000E2D7A">
        <w:t xml:space="preserve"> la</w:t>
      </w:r>
      <w:r w:rsidR="009D55CB" w:rsidRPr="000E2D7A">
        <w:t xml:space="preserve"> distribución, </w:t>
      </w:r>
      <w:r w:rsidRPr="000E2D7A">
        <w:t xml:space="preserve">la </w:t>
      </w:r>
      <w:r w:rsidR="009D55CB" w:rsidRPr="000E2D7A">
        <w:t>comercialización o traslado</w:t>
      </w:r>
      <w:r w:rsidR="003947BD" w:rsidRPr="000E2D7A">
        <w:t xml:space="preserve"> de productos destinados al consumo personal y</w:t>
      </w:r>
      <w:r w:rsidR="003947BD" w:rsidRPr="00F6740F">
        <w:t>comercios.</w:t>
      </w:r>
    </w:p>
    <w:p w:rsidR="003947BD" w:rsidRPr="00F6740F" w:rsidRDefault="000E2D7A" w:rsidP="005D6915">
      <w:pPr>
        <w:jc w:val="both"/>
      </w:pPr>
      <w:r w:rsidRPr="00F6740F">
        <w:t>4-Pres</w:t>
      </w:r>
      <w:r w:rsidR="001C6DC3">
        <w:t xml:space="preserve">tadores de servicios turísticos </w:t>
      </w:r>
      <w:r w:rsidR="001C6DC3" w:rsidRPr="00F6740F">
        <w:t xml:space="preserve">como cabalgatas, paseos en carruajes, </w:t>
      </w:r>
      <w:proofErr w:type="spellStart"/>
      <w:r w:rsidR="001C6DC3" w:rsidRPr="00F6740F">
        <w:t>sul</w:t>
      </w:r>
      <w:r w:rsidR="001C6DC3">
        <w:t>ky</w:t>
      </w:r>
      <w:proofErr w:type="spellEnd"/>
      <w:r w:rsidR="001C6DC3">
        <w:t>, jardinera u otros similares;</w:t>
      </w:r>
      <w:r w:rsidR="001C6DC3" w:rsidRPr="00F6740F">
        <w:t xml:space="preserve">  alquiler de rodados tales como bicicleta, moto</w:t>
      </w:r>
      <w:r w:rsidR="001C6DC3">
        <w:t xml:space="preserve">cicleta, cuadriciclos o similar; </w:t>
      </w:r>
      <w:r w:rsidRPr="00F6740F">
        <w:t>a</w:t>
      </w:r>
      <w:r w:rsidR="00164763" w:rsidRPr="00F6740F">
        <w:t xml:space="preserve">rtesanos, mini emprendedores, mini productores rurales o pequeños </w:t>
      </w:r>
      <w:r w:rsidR="00957F41" w:rsidRPr="00F6740F">
        <w:t>productores, vendedores</w:t>
      </w:r>
      <w:r w:rsidR="00164763" w:rsidRPr="00F6740F">
        <w:t xml:space="preserve"> de </w:t>
      </w:r>
      <w:r w:rsidR="001C6DC3">
        <w:t xml:space="preserve">masas y </w:t>
      </w:r>
      <w:r w:rsidR="00164763" w:rsidRPr="00F6740F">
        <w:t>comidas r</w:t>
      </w:r>
      <w:r w:rsidR="001C6DC3">
        <w:t>egionales elaboradas manualmente</w:t>
      </w:r>
      <w:r w:rsidR="001C6DC3" w:rsidRPr="00F6740F">
        <w:t>y toda actividad que se relacione al turi</w:t>
      </w:r>
      <w:r w:rsidR="001C6DC3">
        <w:t>smo dentro del municipio de La C</w:t>
      </w:r>
      <w:r w:rsidR="001C6DC3" w:rsidRPr="00F6740F">
        <w:t>aldera</w:t>
      </w:r>
      <w:r w:rsidR="00F6740F" w:rsidRPr="00F6740F">
        <w:t>.-</w:t>
      </w:r>
    </w:p>
    <w:p w:rsidR="003947BD" w:rsidRPr="00BA6618" w:rsidRDefault="000E2D7A" w:rsidP="005D6915">
      <w:pPr>
        <w:jc w:val="both"/>
      </w:pPr>
      <w:r>
        <w:t>5</w:t>
      </w:r>
      <w:r w:rsidR="003947BD" w:rsidRPr="00BA6618">
        <w:t xml:space="preserve">-Todo </w:t>
      </w:r>
      <w:r>
        <w:t xml:space="preserve">tipo </w:t>
      </w:r>
      <w:r w:rsidRPr="00AC7F04">
        <w:t>de publicidad y propaganda difundida por cualquier medio</w:t>
      </w:r>
      <w:r w:rsidR="00AC7F04" w:rsidRPr="00AC7F04">
        <w:t xml:space="preserve"> de</w:t>
      </w:r>
      <w:r w:rsidR="00AC7F04">
        <w:t xml:space="preserve"> telecomunicaciones, electrónico o similar</w:t>
      </w:r>
      <w:r w:rsidRPr="00AC7F04">
        <w:t>que</w:t>
      </w:r>
      <w:r>
        <w:t xml:space="preserve"> sea empleado para la contratación de la prestación de un servicio o venta de algún producto que requiera autorización. </w:t>
      </w:r>
    </w:p>
    <w:p w:rsidR="00BA6618" w:rsidRPr="00BA6618" w:rsidRDefault="000E2D7A" w:rsidP="005D6915">
      <w:pPr>
        <w:jc w:val="both"/>
      </w:pPr>
      <w:r>
        <w:t>6</w:t>
      </w:r>
      <w:r w:rsidR="003947BD" w:rsidRPr="00BA6618">
        <w:t>-</w:t>
      </w:r>
      <w:r w:rsidR="00F21FA4" w:rsidRPr="00BA6618">
        <w:t xml:space="preserve">Todo inmueble baldío donde se desarrolle o no actividad sujeta a </w:t>
      </w:r>
      <w:r w:rsidR="00BA6618" w:rsidRPr="00BA6618">
        <w:t xml:space="preserve">la </w:t>
      </w:r>
      <w:r w:rsidR="00F21FA4" w:rsidRPr="00BA6618">
        <w:t>reglamentación vigente</w:t>
      </w:r>
      <w:r w:rsidR="00AC7F04">
        <w:t xml:space="preserve">, entendiendo por tal al Código de Ordenamiento Territorial Ordenanza 700/19 y Ordenanzas  que con posterioridad se dicten.  </w:t>
      </w:r>
    </w:p>
    <w:p w:rsidR="001A6854" w:rsidRDefault="001A6854" w:rsidP="005D6915">
      <w:pPr>
        <w:jc w:val="both"/>
      </w:pPr>
    </w:p>
    <w:p w:rsidR="001A6854" w:rsidRDefault="001A6854" w:rsidP="005D6915">
      <w:pPr>
        <w:jc w:val="both"/>
      </w:pPr>
      <w:r>
        <w:t xml:space="preserve">Comprobación de la contravención </w:t>
      </w:r>
    </w:p>
    <w:p w:rsidR="00BA6618" w:rsidRDefault="00A77982" w:rsidP="005D6915">
      <w:pPr>
        <w:jc w:val="both"/>
      </w:pPr>
      <w:r>
        <w:t>Artí</w:t>
      </w:r>
      <w:r w:rsidR="00BA6618" w:rsidRPr="00BA6618">
        <w:t>culo 10:</w:t>
      </w:r>
      <w:r w:rsidR="00F6740F">
        <w:t xml:space="preserve"> E</w:t>
      </w:r>
      <w:r w:rsidR="00BA6618">
        <w:t xml:space="preserve">l agente municipal que intervenga en la comprobación de un </w:t>
      </w:r>
      <w:r w:rsidR="001A6854">
        <w:t xml:space="preserve">acto </w:t>
      </w:r>
      <w:r w:rsidR="00BA6618">
        <w:t xml:space="preserve">contravencional, deberá labrar el Acta correspondiente, hacer saber el tipo de infracción en que se ha incurrido según las circunstancias del caso. </w:t>
      </w:r>
    </w:p>
    <w:p w:rsidR="001A6854" w:rsidRDefault="001A6854" w:rsidP="005D6915">
      <w:pPr>
        <w:jc w:val="both"/>
      </w:pPr>
    </w:p>
    <w:p w:rsidR="001A6854" w:rsidRDefault="001A6854" w:rsidP="005D6915">
      <w:pPr>
        <w:jc w:val="both"/>
      </w:pPr>
      <w:r>
        <w:t>Facultades del Agente</w:t>
      </w:r>
    </w:p>
    <w:p w:rsidR="0098366E" w:rsidRDefault="00A77982" w:rsidP="005D6915">
      <w:pPr>
        <w:jc w:val="both"/>
      </w:pPr>
      <w:r>
        <w:t>Artí</w:t>
      </w:r>
      <w:r w:rsidR="00AE79C4">
        <w:t>culo 11: E</w:t>
      </w:r>
      <w:r w:rsidR="00BA6618">
        <w:t>n el cumplimiento de sus funciones el agente municipal podrá</w:t>
      </w:r>
      <w:r w:rsidR="0098366E">
        <w:t>:</w:t>
      </w:r>
    </w:p>
    <w:p w:rsidR="0098366E" w:rsidRDefault="0098366E" w:rsidP="005D6915">
      <w:pPr>
        <w:jc w:val="both"/>
      </w:pPr>
      <w:r>
        <w:t>1-Exiguir la documentación que establezca la reglamentación vigente.</w:t>
      </w:r>
    </w:p>
    <w:p w:rsidR="0098366E" w:rsidRDefault="0098366E" w:rsidP="005D6915">
      <w:pPr>
        <w:jc w:val="both"/>
      </w:pPr>
      <w:r>
        <w:t>2-Recabar del propietario, responsable o toda persona que se encuentre a cargo la información que juzgue necesaria, pertinente y útil. Como datos del responsable, nombre y apellido, número de docu</w:t>
      </w:r>
      <w:r w:rsidR="00BA790D">
        <w:t xml:space="preserve">mento, cuaderno de habilitación </w:t>
      </w:r>
      <w:r>
        <w:t>municipal,</w:t>
      </w:r>
      <w:r w:rsidR="00BA790D">
        <w:t xml:space="preserve"> permiso municipal,</w:t>
      </w:r>
      <w:r>
        <w:t xml:space="preserve"> entre otros.</w:t>
      </w:r>
    </w:p>
    <w:p w:rsidR="0098366E" w:rsidRDefault="0098366E" w:rsidP="005D6915">
      <w:pPr>
        <w:jc w:val="both"/>
      </w:pPr>
      <w:r>
        <w:t>3-Requerir el auxilio de la fuerza pública cuando correspondiera.</w:t>
      </w:r>
    </w:p>
    <w:p w:rsidR="00A77982" w:rsidRDefault="0098366E" w:rsidP="005D6915">
      <w:pPr>
        <w:jc w:val="both"/>
      </w:pPr>
      <w:r>
        <w:t>4-Registrar median</w:t>
      </w:r>
      <w:r w:rsidR="00BA790D">
        <w:t>te el uso de imágenes fotográficas</w:t>
      </w:r>
      <w:r>
        <w:t xml:space="preserve"> o testimonios de cualquier elemento que hag</w:t>
      </w:r>
      <w:r w:rsidR="00A77982">
        <w:t>a</w:t>
      </w:r>
      <w:r w:rsidR="00BA790D">
        <w:t>n</w:t>
      </w:r>
      <w:r w:rsidR="00A77982">
        <w:t xml:space="preserve"> a la prueba del procedimiento.</w:t>
      </w:r>
      <w:bookmarkStart w:id="0" w:name="_GoBack"/>
      <w:bookmarkEnd w:id="0"/>
    </w:p>
    <w:p w:rsidR="00A77982" w:rsidRDefault="00A77982" w:rsidP="005D6915">
      <w:pPr>
        <w:jc w:val="both"/>
      </w:pPr>
      <w:r>
        <w:t>5-Proceder</w:t>
      </w:r>
      <w:r w:rsidR="006B4F64">
        <w:t>al decomiso.</w:t>
      </w:r>
    </w:p>
    <w:p w:rsidR="00523FD8" w:rsidRDefault="00A77982" w:rsidP="005D6915">
      <w:pPr>
        <w:jc w:val="both"/>
      </w:pPr>
      <w:r>
        <w:t xml:space="preserve">6-Suspender preventivamente toda actividad comercial o de otro tipo cuando ello fuera </w:t>
      </w:r>
      <w:r w:rsidR="00523FD8">
        <w:t>indispensable para el mejor curso del</w:t>
      </w:r>
      <w:r>
        <w:t xml:space="preserve"> procedimiento </w:t>
      </w:r>
      <w:r w:rsidR="00523FD8">
        <w:t>contravencionalo si existiere riesgo i</w:t>
      </w:r>
      <w:r>
        <w:t xml:space="preserve">nminente para la salud o la seguridad de la población, o se atente contra la moral y las buenas costumbres, o cuando </w:t>
      </w:r>
      <w:r w:rsidR="00523FD8">
        <w:t>así</w:t>
      </w:r>
      <w:r>
        <w:t xml:space="preserve"> lo establezcan las normas de rigor.  </w:t>
      </w:r>
    </w:p>
    <w:p w:rsidR="001A6854" w:rsidRDefault="001A6854" w:rsidP="005D6915">
      <w:pPr>
        <w:jc w:val="both"/>
      </w:pPr>
    </w:p>
    <w:p w:rsidR="00523FD8" w:rsidRDefault="001A6854" w:rsidP="005D6915">
      <w:pPr>
        <w:jc w:val="both"/>
      </w:pPr>
      <w:r>
        <w:t>Acta de Infracción</w:t>
      </w:r>
    </w:p>
    <w:p w:rsidR="00523FD8" w:rsidRDefault="001A6854" w:rsidP="005D6915">
      <w:pPr>
        <w:jc w:val="both"/>
      </w:pPr>
      <w:r>
        <w:t>Artículo12: E</w:t>
      </w:r>
      <w:r w:rsidR="00523FD8">
        <w:t>l agente municipal que compruebe una infracción, labrará de inmediato un Acta por triplicado que deberá contener los siguientes elementos:</w:t>
      </w:r>
    </w:p>
    <w:p w:rsidR="00523FD8" w:rsidRDefault="00523FD8" w:rsidP="005D6915">
      <w:pPr>
        <w:jc w:val="both"/>
      </w:pPr>
      <w:r>
        <w:t xml:space="preserve">1-Lugar, fecha y hora de la comisión </w:t>
      </w:r>
      <w:r w:rsidR="00F35F67">
        <w:t xml:space="preserve">de la acción u omisión </w:t>
      </w:r>
      <w:proofErr w:type="gramStart"/>
      <w:r w:rsidR="00F35F67">
        <w:t>previsto</w:t>
      </w:r>
      <w:proofErr w:type="gramEnd"/>
      <w:r w:rsidR="00F35F67">
        <w:t xml:space="preserve"> como falta</w:t>
      </w:r>
      <w:r>
        <w:t>.</w:t>
      </w:r>
    </w:p>
    <w:p w:rsidR="00523FD8" w:rsidRDefault="00507568" w:rsidP="005D6915">
      <w:pPr>
        <w:jc w:val="both"/>
      </w:pPr>
      <w:r>
        <w:t>2-Caracterisiticas</w:t>
      </w:r>
      <w:r w:rsidR="00523FD8">
        <w:t xml:space="preserve"> de los elementos empleados para cometerlos</w:t>
      </w:r>
      <w:r>
        <w:t>.</w:t>
      </w:r>
    </w:p>
    <w:p w:rsidR="00E958F9" w:rsidRDefault="00523FD8" w:rsidP="005D6915">
      <w:pPr>
        <w:jc w:val="both"/>
      </w:pPr>
      <w:r>
        <w:t>3</w:t>
      </w:r>
      <w:r w:rsidR="00E958F9">
        <w:t>-Nombre y domicilio del propietario, responsable o toda persona que se encue</w:t>
      </w:r>
      <w:r w:rsidR="005A62CC">
        <w:t>ntre a cargo o</w:t>
      </w:r>
      <w:r w:rsidR="00E958F9">
        <w:t xml:space="preserve"> toda otra información. </w:t>
      </w:r>
    </w:p>
    <w:p w:rsidR="00F35F67" w:rsidRDefault="00523FD8" w:rsidP="005D6915">
      <w:pPr>
        <w:jc w:val="both"/>
      </w:pPr>
      <w:r>
        <w:t>4-Nombre y domicilio de los testigos</w:t>
      </w:r>
      <w:r w:rsidR="005A62CC">
        <w:t>si lo hubiere</w:t>
      </w:r>
    </w:p>
    <w:p w:rsidR="00523FD8" w:rsidRDefault="005A62CC" w:rsidP="005D6915">
      <w:pPr>
        <w:jc w:val="both"/>
      </w:pPr>
      <w:r>
        <w:t xml:space="preserve">5-Disposicón legal </w:t>
      </w:r>
      <w:r w:rsidR="00523FD8">
        <w:t xml:space="preserve"> infringida</w:t>
      </w:r>
      <w:r w:rsidR="00E958F9">
        <w:t>.</w:t>
      </w:r>
    </w:p>
    <w:p w:rsidR="00523FD8" w:rsidRDefault="00523FD8" w:rsidP="005D6915">
      <w:pPr>
        <w:jc w:val="both"/>
      </w:pPr>
      <w:r>
        <w:t>6-Firma del agente interviniente, con aclaración del nombre</w:t>
      </w:r>
      <w:r w:rsidR="005A62CC">
        <w:t xml:space="preserve"> completo </w:t>
      </w:r>
      <w:r>
        <w:t xml:space="preserve"> y cargo.</w:t>
      </w:r>
    </w:p>
    <w:p w:rsidR="00E958F9" w:rsidRDefault="00E958F9" w:rsidP="005D6915">
      <w:pPr>
        <w:jc w:val="both"/>
      </w:pPr>
    </w:p>
    <w:p w:rsidR="00F35F67" w:rsidRDefault="00E958F9" w:rsidP="005D6915">
      <w:pPr>
        <w:jc w:val="both"/>
      </w:pPr>
      <w:r>
        <w:t>Artículo</w:t>
      </w:r>
      <w:r w:rsidR="00BB2D29">
        <w:t xml:space="preserve"> 13: </w:t>
      </w:r>
      <w:r w:rsidR="00F35F67">
        <w:t xml:space="preserve">El agente municipal invitara al </w:t>
      </w:r>
      <w:r w:rsidR="00BB2D29">
        <w:t>Infract</w:t>
      </w:r>
      <w:r>
        <w:t>or</w:t>
      </w:r>
      <w:r w:rsidR="00F35F67">
        <w:t xml:space="preserve"> a firmar </w:t>
      </w:r>
      <w:r>
        <w:t xml:space="preserve"> el Acta</w:t>
      </w:r>
      <w:r w:rsidR="00F35F67">
        <w:t xml:space="preserve"> que se labrares, valiendo ello como notificación.Dejará expresa constancia de su negativa en caso de que se produjera.-</w:t>
      </w:r>
    </w:p>
    <w:p w:rsidR="00E958F9" w:rsidRDefault="00F35F67" w:rsidP="005D6915">
      <w:pPr>
        <w:jc w:val="both"/>
      </w:pPr>
      <w:r>
        <w:t>E</w:t>
      </w:r>
      <w:r w:rsidR="00E958F9">
        <w:t>n el supuesto de que existieran testigos presencia</w:t>
      </w:r>
      <w:r>
        <w:t>les de la infracción comprobada, los invitara a firmar el acta.-</w:t>
      </w:r>
    </w:p>
    <w:p w:rsidR="00BB2D29" w:rsidRDefault="00BB2D29" w:rsidP="005D6915">
      <w:pPr>
        <w:jc w:val="both"/>
      </w:pPr>
      <w:r>
        <w:t xml:space="preserve">Artículo 14: el agente que compruebe la infracción hará saber en el mismo acto al Infractor días y horarios </w:t>
      </w:r>
      <w:r w:rsidR="005A62CC">
        <w:t xml:space="preserve">en </w:t>
      </w:r>
      <w:r>
        <w:t>que deberá comparecer ante el departamento Ejecutivo correspondiente a los efectos de realizar su descargo y hacer valer sus derechos.</w:t>
      </w:r>
    </w:p>
    <w:p w:rsidR="00BB2D29" w:rsidRDefault="00BB2D29" w:rsidP="005D6915">
      <w:pPr>
        <w:jc w:val="both"/>
      </w:pPr>
      <w:r>
        <w:t xml:space="preserve">Artículo 15: el incumplimiento de lo expresado en el artículo anterior dejará sin efectos el procedimiento efectuado por el agente municipal. </w:t>
      </w:r>
    </w:p>
    <w:p w:rsidR="00E958F9" w:rsidRDefault="00BB2D29" w:rsidP="005D6915">
      <w:pPr>
        <w:jc w:val="both"/>
      </w:pPr>
      <w:r>
        <w:t xml:space="preserve">El incumplimiento por parte del Infractor de concurrir a los efectos de hacer valer sus derechos confirmará la sanción.   </w:t>
      </w:r>
    </w:p>
    <w:p w:rsidR="00FD27D9" w:rsidRDefault="00FD27D9" w:rsidP="005D6915">
      <w:pPr>
        <w:jc w:val="both"/>
      </w:pPr>
    </w:p>
    <w:p w:rsidR="00FD27D9" w:rsidRDefault="00FD27D9" w:rsidP="005D6915">
      <w:pPr>
        <w:jc w:val="both"/>
      </w:pPr>
      <w:r>
        <w:t>Elevación del Acta</w:t>
      </w:r>
    </w:p>
    <w:p w:rsidR="00FD7282" w:rsidRDefault="00FD7282" w:rsidP="005D6915">
      <w:pPr>
        <w:jc w:val="both"/>
      </w:pPr>
      <w:r>
        <w:t>Artículo 16: L</w:t>
      </w:r>
      <w:r w:rsidR="00FD27D9">
        <w:t>a actuación del Acta será elevada al Departamento de la Tesorería</w:t>
      </w:r>
      <w:r w:rsidR="003C4322">
        <w:t>, siempre que corresponda la aplicación de multa al Infractor</w:t>
      </w:r>
      <w:r>
        <w:t xml:space="preserve"> a fin de comprobar los montos a pagar por el infractor y el tiempo en el que se deben abonar, previo informe del Departamento ejecutivo actuante.</w:t>
      </w:r>
    </w:p>
    <w:p w:rsidR="00FD7282" w:rsidRDefault="00FD7282" w:rsidP="005D6915">
      <w:pPr>
        <w:jc w:val="both"/>
      </w:pPr>
      <w:r>
        <w:t>En caso de incumplimiento de lo previsto en el apartado anterior los valores serán cobrados conjuntamente con el pago de los tributos, sean estos impuestos, tazas o contribuciones.-</w:t>
      </w:r>
    </w:p>
    <w:p w:rsidR="00FD7282" w:rsidRDefault="00FD7282" w:rsidP="005D6915">
      <w:pPr>
        <w:jc w:val="both"/>
      </w:pPr>
    </w:p>
    <w:p w:rsidR="00AA371C" w:rsidRPr="00FD7282" w:rsidRDefault="00AA371C" w:rsidP="005D6915">
      <w:pPr>
        <w:jc w:val="center"/>
        <w:rPr>
          <w:b/>
          <w:u w:val="single"/>
        </w:rPr>
      </w:pPr>
      <w:r w:rsidRPr="00FD7282">
        <w:rPr>
          <w:b/>
          <w:u w:val="single"/>
        </w:rPr>
        <w:t>CAPITULO CUARTO</w:t>
      </w:r>
    </w:p>
    <w:p w:rsidR="00594655" w:rsidRDefault="00AA371C" w:rsidP="005D6915">
      <w:pPr>
        <w:jc w:val="both"/>
      </w:pPr>
      <w:r>
        <w:t>S</w:t>
      </w:r>
      <w:r w:rsidR="004B62E0">
        <w:t xml:space="preserve">obre las </w:t>
      </w:r>
      <w:r>
        <w:t>penas</w:t>
      </w:r>
    </w:p>
    <w:p w:rsidR="00971A3D" w:rsidRDefault="00971A3D" w:rsidP="005D6915">
      <w:pPr>
        <w:jc w:val="both"/>
      </w:pPr>
    </w:p>
    <w:p w:rsidR="000C434E" w:rsidRDefault="00AA371C" w:rsidP="005D6915">
      <w:pPr>
        <w:jc w:val="both"/>
      </w:pPr>
      <w:r>
        <w:t>Artículo 17</w:t>
      </w:r>
      <w:r w:rsidR="004B62E0">
        <w:t xml:space="preserve">: las </w:t>
      </w:r>
      <w:r w:rsidR="00C968B0">
        <w:t>faltas</w:t>
      </w:r>
      <w:r w:rsidR="007D695D">
        <w:t>se</w:t>
      </w:r>
      <w:r w:rsidR="00F21BAE">
        <w:t xml:space="preserve"> sancionarán con pena de multa o inhabilitación. </w:t>
      </w:r>
    </w:p>
    <w:p w:rsidR="00A46DBF" w:rsidRDefault="007D695D" w:rsidP="005D6915">
      <w:pPr>
        <w:jc w:val="both"/>
      </w:pPr>
      <w:r>
        <w:t>Se impondrá como a</w:t>
      </w:r>
      <w:r w:rsidR="00F21BAE">
        <w:t xml:space="preserve">ccesoria de las penas la pena </w:t>
      </w:r>
      <w:r>
        <w:t>clausura, decomiso</w:t>
      </w:r>
      <w:r w:rsidR="00F21BAE">
        <w:t xml:space="preserve"> o servicio comunitario</w:t>
      </w:r>
      <w:r>
        <w:t>.</w:t>
      </w:r>
      <w:r w:rsidR="000C434E">
        <w:t xml:space="preserve">Sin perjuicio de </w:t>
      </w:r>
      <w:r w:rsidR="001551A2">
        <w:t>poder aplicarse como sanción p</w:t>
      </w:r>
      <w:r w:rsidR="000C434E">
        <w:t xml:space="preserve">rincipal </w:t>
      </w:r>
    </w:p>
    <w:p w:rsidR="007D695D" w:rsidRDefault="00AA371C" w:rsidP="005D6915">
      <w:pPr>
        <w:jc w:val="both"/>
      </w:pPr>
      <w:r>
        <w:t>Artículo 18</w:t>
      </w:r>
      <w:r w:rsidR="000C434E">
        <w:t>: L</w:t>
      </w:r>
      <w:r w:rsidR="007D695D">
        <w:t xml:space="preserve">as </w:t>
      </w:r>
      <w:r w:rsidR="000C434E">
        <w:t xml:space="preserve">sanciones o </w:t>
      </w:r>
      <w:r w:rsidR="007D695D">
        <w:t xml:space="preserve">penas podrán aplicarse de forma separada o conjunta y se graduarán según la naturaleza de la falta, la entidad objetiva del hecho, los antecedentes y peligrosidad </w:t>
      </w:r>
      <w:r w:rsidR="00F21BAE">
        <w:t>revelados</w:t>
      </w:r>
      <w:r w:rsidR="007D695D">
        <w:t xml:space="preserve"> por el infractor y toda otra circunstancia que contribuya a asegurar la equidad de la decisión.</w:t>
      </w:r>
    </w:p>
    <w:p w:rsidR="007D695D" w:rsidRDefault="00C968B0" w:rsidP="005D6915">
      <w:pPr>
        <w:jc w:val="both"/>
      </w:pPr>
      <w:r>
        <w:t>El agente municipal fijara la sanción previo informe que dé cuenta de los puntos expuestos en el párrafo anterior.-</w:t>
      </w:r>
    </w:p>
    <w:p w:rsidR="007D695D" w:rsidRDefault="007D695D" w:rsidP="005D6915">
      <w:pPr>
        <w:jc w:val="both"/>
      </w:pPr>
      <w:r>
        <w:t>MULTA</w:t>
      </w:r>
    </w:p>
    <w:p w:rsidR="009161FB" w:rsidRDefault="00AA371C" w:rsidP="005D6915">
      <w:pPr>
        <w:jc w:val="both"/>
      </w:pPr>
      <w:r>
        <w:t>Artículo 19</w:t>
      </w:r>
      <w:r w:rsidR="000C434E">
        <w:t>: L</w:t>
      </w:r>
      <w:r w:rsidR="007D695D">
        <w:t xml:space="preserve">a </w:t>
      </w:r>
      <w:r w:rsidR="00D54150">
        <w:t xml:space="preserve">multa </w:t>
      </w:r>
      <w:r w:rsidR="006B4F64">
        <w:t xml:space="preserve">consiste en el pago de una suma de dinero </w:t>
      </w:r>
      <w:r w:rsidR="00D54150">
        <w:t>por el infractor, cu</w:t>
      </w:r>
      <w:r w:rsidR="00F21BAE">
        <w:t>yo monto se determinará por el E</w:t>
      </w:r>
      <w:r w:rsidR="00D54150">
        <w:t xml:space="preserve">jecutivo, se establecerá en base a la utilización del sistema de módulos, </w:t>
      </w:r>
      <w:r w:rsidR="000C434E">
        <w:t>pudiendo oscilar</w:t>
      </w:r>
      <w:r w:rsidR="00D54150">
        <w:t xml:space="preserve"> su aplicación entre un mínimo y máximo, para cada falta en particular.  </w:t>
      </w:r>
    </w:p>
    <w:p w:rsidR="006B4F64" w:rsidRDefault="006B4F64" w:rsidP="005D6915">
      <w:pPr>
        <w:jc w:val="both"/>
      </w:pPr>
    </w:p>
    <w:p w:rsidR="000C434E" w:rsidRDefault="00D54150" w:rsidP="005D6915">
      <w:pPr>
        <w:jc w:val="both"/>
      </w:pPr>
      <w:r>
        <w:t>SISTEMA DE MODULOS</w:t>
      </w:r>
    </w:p>
    <w:p w:rsidR="00D54150" w:rsidRDefault="00AA371C" w:rsidP="005D6915">
      <w:pPr>
        <w:jc w:val="both"/>
      </w:pPr>
      <w:r>
        <w:t>Artículo 20</w:t>
      </w:r>
      <w:r w:rsidR="000C434E">
        <w:t>: L</w:t>
      </w:r>
      <w:r w:rsidR="00D54150">
        <w:t xml:space="preserve">a multa a aplicarse se evaluará en “Módulos”, entendiéndose por tal a la unidad equivalente a un litro de nafta súper, precio público al día del pago. </w:t>
      </w:r>
    </w:p>
    <w:p w:rsidR="00625AD5" w:rsidRDefault="00AA371C" w:rsidP="005D6915">
      <w:pPr>
        <w:jc w:val="both"/>
      </w:pPr>
      <w:r>
        <w:t>Artículo 21</w:t>
      </w:r>
      <w:r w:rsidR="000C434E">
        <w:t>: C</w:t>
      </w:r>
      <w:r w:rsidR="00D54150">
        <w:t xml:space="preserve">uando la </w:t>
      </w:r>
      <w:r w:rsidR="000C434E">
        <w:t>sanción</w:t>
      </w:r>
      <w:r w:rsidR="00D54150">
        <w:t xml:space="preserve"> fuera de multa el Ejecutivo podrá autorizar al</w:t>
      </w:r>
      <w:r w:rsidR="00625AD5">
        <w:t xml:space="preserve"> infractor a abonarla en cuotas</w:t>
      </w:r>
      <w:r w:rsidR="006B4F64">
        <w:t xml:space="preserve">, cuyo número de cuotas mensuales no podrá superar las tres. </w:t>
      </w:r>
    </w:p>
    <w:p w:rsidR="006B4F64" w:rsidRDefault="006B4F64" w:rsidP="005D6915">
      <w:pPr>
        <w:jc w:val="both"/>
      </w:pPr>
    </w:p>
    <w:p w:rsidR="00625AD5" w:rsidRDefault="00693A1B" w:rsidP="005D6915">
      <w:pPr>
        <w:jc w:val="both"/>
      </w:pPr>
      <w:r>
        <w:t>INHABILITACION</w:t>
      </w:r>
    </w:p>
    <w:p w:rsidR="00693A1B" w:rsidRDefault="00625AD5" w:rsidP="005D6915">
      <w:pPr>
        <w:jc w:val="both"/>
      </w:pPr>
      <w:r>
        <w:t>Ar</w:t>
      </w:r>
      <w:r w:rsidR="009576CE">
        <w:t>tí</w:t>
      </w:r>
      <w:r w:rsidR="00AA371C">
        <w:t>culo 22</w:t>
      </w:r>
      <w:r w:rsidR="000C434E">
        <w:t>: L</w:t>
      </w:r>
      <w:r>
        <w:t>a inhabilitación implica el retiro de la autorización dada</w:t>
      </w:r>
      <w:r w:rsidR="000C434E">
        <w:t xml:space="preserve"> por la administración M</w:t>
      </w:r>
      <w:r>
        <w:t>unicipal</w:t>
      </w:r>
      <w:r w:rsidR="00693A1B">
        <w:t>, y se graduará en base a la infracción y el peligro de r</w:t>
      </w:r>
      <w:r w:rsidR="009576CE">
        <w:t>e</w:t>
      </w:r>
      <w:r w:rsidR="00F21BAE">
        <w:t>incidencia</w:t>
      </w:r>
      <w:r w:rsidR="00693A1B">
        <w:t xml:space="preserve">. </w:t>
      </w:r>
    </w:p>
    <w:p w:rsidR="009D6342" w:rsidRDefault="00693A1B" w:rsidP="005D6915">
      <w:pPr>
        <w:jc w:val="both"/>
      </w:pPr>
      <w:r>
        <w:t>El tiempo de inhabilitación</w:t>
      </w:r>
      <w:r w:rsidR="009D6342">
        <w:t xml:space="preserve"> no podrá superar el plazo de noventa días corridos.</w:t>
      </w:r>
    </w:p>
    <w:p w:rsidR="001551A2" w:rsidRPr="00CB0EF0" w:rsidRDefault="001551A2" w:rsidP="001551A2">
      <w:pPr>
        <w:jc w:val="both"/>
      </w:pPr>
      <w:r w:rsidRPr="00CB0EF0">
        <w:t>SERVICIO COMUNITARIO</w:t>
      </w:r>
    </w:p>
    <w:p w:rsidR="00836392" w:rsidRPr="00CB0EF0" w:rsidRDefault="001551A2" w:rsidP="001551A2">
      <w:pPr>
        <w:jc w:val="both"/>
      </w:pPr>
      <w:r w:rsidRPr="00CB0EF0">
        <w:t xml:space="preserve">Artículo 23: El servicio comunitario implica </w:t>
      </w:r>
      <w:r w:rsidR="002D2E57" w:rsidRPr="00CB0EF0">
        <w:t xml:space="preserve">la prestación de </w:t>
      </w:r>
      <w:r w:rsidRPr="00CB0EF0">
        <w:t>tareas en beneficio de la comunidad</w:t>
      </w:r>
      <w:r w:rsidR="00836392" w:rsidRPr="00CB0EF0">
        <w:t>. L</w:t>
      </w:r>
      <w:r w:rsidRPr="00CB0EF0">
        <w:t xml:space="preserve">as mismas buscan concientizar al </w:t>
      </w:r>
      <w:r w:rsidR="00836392" w:rsidRPr="00CB0EF0">
        <w:t>infractor</w:t>
      </w:r>
      <w:r w:rsidRPr="00CB0EF0">
        <w:t xml:space="preserve"> para evitar que a futu</w:t>
      </w:r>
      <w:r w:rsidR="00836392" w:rsidRPr="00CB0EF0">
        <w:t xml:space="preserve">ro incurra </w:t>
      </w:r>
      <w:r w:rsidR="00F21BAE" w:rsidRPr="00CB0EF0">
        <w:t>en una nueva</w:t>
      </w:r>
      <w:r w:rsidR="00836392" w:rsidRPr="00CB0EF0">
        <w:t xml:space="preserve"> falta.</w:t>
      </w:r>
    </w:p>
    <w:p w:rsidR="001551A2" w:rsidRPr="00CB0EF0" w:rsidRDefault="00836392" w:rsidP="001551A2">
      <w:pPr>
        <w:jc w:val="both"/>
      </w:pPr>
      <w:r w:rsidRPr="00CB0EF0">
        <w:t>La prestación de l</w:t>
      </w:r>
      <w:r w:rsidR="001551A2" w:rsidRPr="00CB0EF0">
        <w:t>as tareas implicarán colaborar directamente con instituciones sociales</w:t>
      </w:r>
      <w:r w:rsidRPr="00CB0EF0">
        <w:t>, tales como Merenderos, Clubes, Iglesias y/o similares,</w:t>
      </w:r>
      <w:r w:rsidR="00CB0EF0">
        <w:t xml:space="preserve"> </w:t>
      </w:r>
      <w:r w:rsidRPr="00CB0EF0">
        <w:t xml:space="preserve">desarrollando </w:t>
      </w:r>
      <w:r w:rsidR="001551A2" w:rsidRPr="00CB0EF0">
        <w:t>actividades de limpieza y restauración de los objetos y bienes de uso común.</w:t>
      </w:r>
      <w:r w:rsidRPr="00CB0EF0">
        <w:t xml:space="preserve"> Debiendo las mismas ser prestadas en el horario </w:t>
      </w:r>
      <w:r w:rsidR="00D6058C" w:rsidRPr="00CB0EF0">
        <w:t>diurno,</w:t>
      </w:r>
      <w:r w:rsidR="00CB0EF0" w:rsidRPr="00CB0EF0">
        <w:t xml:space="preserve"> en los días que indique el E</w:t>
      </w:r>
      <w:r w:rsidR="0083638B" w:rsidRPr="00CB0EF0">
        <w:t xml:space="preserve">jecutivo municipal y realizarse con presencia de un encargado.- </w:t>
      </w:r>
    </w:p>
    <w:p w:rsidR="001551A2" w:rsidRDefault="00D6058C" w:rsidP="005D6915">
      <w:pPr>
        <w:jc w:val="both"/>
      </w:pPr>
      <w:r>
        <w:t>No pudiendo exceder la prestación del servicio más de cuatros (4) horas</w:t>
      </w:r>
      <w:r w:rsidR="002E785C">
        <w:t xml:space="preserve"> por </w:t>
      </w:r>
      <w:r w:rsidR="00CB0EF0">
        <w:t>días</w:t>
      </w:r>
      <w:r w:rsidR="002E785C">
        <w:t>.</w:t>
      </w:r>
    </w:p>
    <w:p w:rsidR="002E785C" w:rsidRDefault="002E785C" w:rsidP="005D6915">
      <w:pPr>
        <w:jc w:val="both"/>
      </w:pPr>
      <w:r>
        <w:t>La aplicación de esta sanción solo corresponderá a los mayores de edad 18</w:t>
      </w:r>
    </w:p>
    <w:p w:rsidR="00693A1B" w:rsidRDefault="00693A1B" w:rsidP="005D6915">
      <w:pPr>
        <w:jc w:val="both"/>
      </w:pPr>
    </w:p>
    <w:p w:rsidR="00693A1B" w:rsidRDefault="00693A1B" w:rsidP="005D6915">
      <w:pPr>
        <w:jc w:val="both"/>
      </w:pPr>
      <w:r>
        <w:t>CLAUSURA</w:t>
      </w:r>
    </w:p>
    <w:p w:rsidR="00C41391" w:rsidRDefault="000C434E" w:rsidP="005D6915">
      <w:pPr>
        <w:jc w:val="both"/>
      </w:pPr>
      <w:r>
        <w:t>Artículo</w:t>
      </w:r>
      <w:r w:rsidR="001551A2">
        <w:t xml:space="preserve"> 24</w:t>
      </w:r>
      <w:r w:rsidR="00693A1B">
        <w:t>:</w:t>
      </w:r>
      <w:r>
        <w:t xml:space="preserve"> L</w:t>
      </w:r>
      <w:r w:rsidR="00665846">
        <w:t>a clausura se aplicará por razones de seguridad, moralidad e higiene. La medida podrá disponerse para la totalidad del inmueble o solo una parte de este.</w:t>
      </w:r>
    </w:p>
    <w:p w:rsidR="00C41391" w:rsidRDefault="000C434E" w:rsidP="005D6915">
      <w:pPr>
        <w:jc w:val="both"/>
      </w:pPr>
      <w:r>
        <w:t>Artículo</w:t>
      </w:r>
      <w:r w:rsidR="001551A2">
        <w:t xml:space="preserve"> 25</w:t>
      </w:r>
      <w:r>
        <w:t>: L</w:t>
      </w:r>
      <w:r w:rsidR="00C41391">
        <w:t>a clausura tendrá como límite temporal el de treinta días corridos.</w:t>
      </w:r>
    </w:p>
    <w:p w:rsidR="00C41391" w:rsidRDefault="00C41391" w:rsidP="005D6915">
      <w:pPr>
        <w:jc w:val="both"/>
      </w:pPr>
      <w:r>
        <w:t>Esta se graduará conforme al límite máximo y mínimo previsto por la norma y en razón de la gravedad de la falta.</w:t>
      </w:r>
    </w:p>
    <w:p w:rsidR="00C41391" w:rsidRDefault="00C41391" w:rsidP="005D6915">
      <w:pPr>
        <w:jc w:val="both"/>
      </w:pPr>
    </w:p>
    <w:p w:rsidR="00DD6910" w:rsidRDefault="00C41391" w:rsidP="005D6915">
      <w:pPr>
        <w:jc w:val="both"/>
      </w:pPr>
      <w:r>
        <w:t>DECOMISO</w:t>
      </w:r>
    </w:p>
    <w:p w:rsidR="00F17B62" w:rsidRDefault="001551A2" w:rsidP="005D6915">
      <w:pPr>
        <w:jc w:val="both"/>
      </w:pPr>
      <w:r>
        <w:t>Artículo 26</w:t>
      </w:r>
      <w:r w:rsidR="000C434E">
        <w:t>: E</w:t>
      </w:r>
      <w:r w:rsidR="00C41391">
        <w:t>l decomiso tendrá lugar y se hará efectivo sobre todo elemento que guarde relación con la infracción</w:t>
      </w:r>
      <w:r w:rsidR="00DD6910">
        <w:t xml:space="preserve">, que sean peligrosos para la comunidad o exista el peligro de su uso para la realización de otros hechos antijurídicos. Ello sin perjuicio de la denuncia penal si correspondiere. </w:t>
      </w:r>
    </w:p>
    <w:p w:rsidR="00C41391" w:rsidRDefault="00F17B62" w:rsidP="005D6915">
      <w:pPr>
        <w:jc w:val="both"/>
      </w:pPr>
      <w:r>
        <w:t>El destino de los bienes decomisados quedara sujeto a lo que disponga la reglamentación correspondiente</w:t>
      </w:r>
      <w:r w:rsidR="00C41391">
        <w:t>.</w:t>
      </w:r>
    </w:p>
    <w:p w:rsidR="00C41391" w:rsidRDefault="00C41391" w:rsidP="005D6915">
      <w:pPr>
        <w:jc w:val="both"/>
      </w:pPr>
    </w:p>
    <w:p w:rsidR="0083580A" w:rsidRDefault="0083580A" w:rsidP="005D6915">
      <w:pPr>
        <w:jc w:val="both"/>
      </w:pPr>
    </w:p>
    <w:p w:rsidR="0083580A" w:rsidRDefault="0083580A" w:rsidP="005D6915">
      <w:pPr>
        <w:jc w:val="both"/>
      </w:pPr>
    </w:p>
    <w:p w:rsidR="004036EE" w:rsidRDefault="00C41391" w:rsidP="005D6915">
      <w:pPr>
        <w:jc w:val="both"/>
      </w:pPr>
      <w:r>
        <w:t>MEDIDA PREVENTIVA</w:t>
      </w:r>
    </w:p>
    <w:p w:rsidR="0083580A" w:rsidRDefault="001551A2" w:rsidP="005D6915">
      <w:pPr>
        <w:jc w:val="both"/>
      </w:pPr>
      <w:r>
        <w:t>Artículo 27</w:t>
      </w:r>
      <w:r w:rsidR="00C41391">
        <w:t>:</w:t>
      </w:r>
      <w:r w:rsidR="0083638B">
        <w:t xml:space="preserve"> L</w:t>
      </w:r>
      <w:r w:rsidR="00C41391">
        <w:t xml:space="preserve">os funcionarios encargados de la prevención de las faltas podrán </w:t>
      </w:r>
      <w:r w:rsidR="004036EE">
        <w:t>efectuar actos de inspección en los lugares donde se cometieran las faltas.-</w:t>
      </w:r>
    </w:p>
    <w:p w:rsidR="00C822DC" w:rsidRDefault="006855B9" w:rsidP="005D6915">
      <w:pPr>
        <w:jc w:val="both"/>
      </w:pPr>
      <w:r>
        <w:t>Quedando autorizado a realizar la</w:t>
      </w:r>
      <w:r w:rsidR="004036EE">
        <w:t>I</w:t>
      </w:r>
      <w:r w:rsidR="009576CE">
        <w:t xml:space="preserve">nspección </w:t>
      </w:r>
      <w:r w:rsidR="009D6342">
        <w:t xml:space="preserve"> el agente municipal con competencia </w:t>
      </w:r>
      <w:r w:rsidR="00C822DC">
        <w:t>para ello.-</w:t>
      </w:r>
    </w:p>
    <w:p w:rsidR="009D6342" w:rsidRDefault="006855B9" w:rsidP="005D6915">
      <w:pPr>
        <w:jc w:val="both"/>
      </w:pPr>
      <w:r>
        <w:t>Artículo</w:t>
      </w:r>
      <w:r w:rsidR="001551A2">
        <w:t xml:space="preserve"> 28</w:t>
      </w:r>
      <w:r w:rsidR="00350744">
        <w:t>:</w:t>
      </w:r>
      <w:r w:rsidR="004221E1">
        <w:t xml:space="preserve"> </w:t>
      </w:r>
      <w:r w:rsidR="00F46E00">
        <w:t>La</w:t>
      </w:r>
      <w:r w:rsidR="00C822DC">
        <w:t xml:space="preserve"> inspección consistirá en</w:t>
      </w:r>
      <w:r w:rsidR="0034006E">
        <w:t xml:space="preserve">  la observancia del cumplimiento de la normativa vigente y en  caso de incumplimiento </w:t>
      </w:r>
      <w:r w:rsidR="007413C2">
        <w:t>se labrara</w:t>
      </w:r>
      <w:r w:rsidR="0083580A">
        <w:t xml:space="preserve"> el </w:t>
      </w:r>
      <w:r w:rsidR="00D0235C">
        <w:t xml:space="preserve"> Acta</w:t>
      </w:r>
      <w:r w:rsidR="007413C2">
        <w:t>, cuyo ejemplar</w:t>
      </w:r>
      <w:r w:rsidR="0083580A">
        <w:t>,</w:t>
      </w:r>
      <w:r w:rsidR="007413C2">
        <w:t xml:space="preserve">  que se </w:t>
      </w:r>
      <w:r w:rsidR="00DD6910">
        <w:t>entregaré</w:t>
      </w:r>
      <w:r w:rsidR="007413C2">
        <w:t>al infractos</w:t>
      </w:r>
      <w:proofErr w:type="gramStart"/>
      <w:r w:rsidR="0083580A">
        <w:t>,</w:t>
      </w:r>
      <w:r w:rsidR="00DD6910">
        <w:t>valdrá</w:t>
      </w:r>
      <w:proofErr w:type="gramEnd"/>
      <w:r w:rsidR="007413C2">
        <w:t xml:space="preserve"> como </w:t>
      </w:r>
      <w:r w:rsidR="00DD6910">
        <w:t>notificación</w:t>
      </w:r>
      <w:r w:rsidR="00D0235C">
        <w:t xml:space="preserve"> y otorgará el plazo de un día hábil para </w:t>
      </w:r>
      <w:r w:rsidR="007413C2">
        <w:t>enmendar la falta.-</w:t>
      </w:r>
    </w:p>
    <w:p w:rsidR="009576CE" w:rsidRDefault="00D0235C" w:rsidP="005D6915">
      <w:pPr>
        <w:jc w:val="both"/>
      </w:pPr>
      <w:r>
        <w:t xml:space="preserve">Artículo </w:t>
      </w:r>
      <w:r w:rsidR="001551A2">
        <w:t>29</w:t>
      </w:r>
      <w:r w:rsidR="000C434E">
        <w:t>: V</w:t>
      </w:r>
      <w:r>
        <w:t xml:space="preserve">encido el plazo se procederá a efectuar una nueva Inspección </w:t>
      </w:r>
      <w:r w:rsidR="007413C2">
        <w:t xml:space="preserve">con el fin de comprobar que se haya corregido la conducta, en caso de </w:t>
      </w:r>
      <w:r w:rsidR="00DD6910">
        <w:t>omisión</w:t>
      </w:r>
      <w:r w:rsidR="007413C2">
        <w:t xml:space="preserve"> se labrara nueva acta para proceder a la aplicación de la </w:t>
      </w:r>
      <w:r w:rsidR="00DD6910">
        <w:t>sanción</w:t>
      </w:r>
      <w:r w:rsidR="007413C2">
        <w:t xml:space="preserve"> que correspondiere</w:t>
      </w:r>
    </w:p>
    <w:p w:rsidR="00350744" w:rsidRDefault="00350744" w:rsidP="005D6915">
      <w:pPr>
        <w:jc w:val="both"/>
      </w:pPr>
    </w:p>
    <w:p w:rsidR="009576CE" w:rsidRDefault="009576CE" w:rsidP="005D6915">
      <w:pPr>
        <w:jc w:val="both"/>
      </w:pPr>
      <w:r>
        <w:t>REINCIDENCIA</w:t>
      </w:r>
    </w:p>
    <w:p w:rsidR="003D2869" w:rsidRDefault="001551A2" w:rsidP="005D6915">
      <w:pPr>
        <w:jc w:val="both"/>
      </w:pPr>
      <w:r>
        <w:t>Artículo 30</w:t>
      </w:r>
      <w:r w:rsidR="009576CE">
        <w:t>:</w:t>
      </w:r>
      <w:r w:rsidR="00350744">
        <w:t xml:space="preserve"> E</w:t>
      </w:r>
      <w:r w:rsidR="003D2869">
        <w:t>n materia contravencional no será aplicable el régimen de reincidencia del Código Penal de la Nación. El sancionado por haber incurrido en falta deberá abstenerse de cometer una nueva infracción a este Código, cualquiera sea su naturaleza, a los fines de no incurrir en reincidencia.</w:t>
      </w:r>
    </w:p>
    <w:p w:rsidR="003D2869" w:rsidRDefault="003D2869" w:rsidP="005D6915">
      <w:pPr>
        <w:jc w:val="both"/>
      </w:pPr>
      <w:r>
        <w:t>Artí</w:t>
      </w:r>
      <w:r w:rsidR="001551A2">
        <w:t>culo 31</w:t>
      </w:r>
      <w:r w:rsidR="00C968B0">
        <w:t>: P</w:t>
      </w:r>
      <w:r>
        <w:t xml:space="preserve">revio a la aplicación de una sanción se deberá observar la existencia de antecedentes, registros o informes sobre contravenciones en las que hubiera incurrido de forma previa el infractor. </w:t>
      </w:r>
    </w:p>
    <w:p w:rsidR="003D2869" w:rsidRDefault="003D2869" w:rsidP="005D6915">
      <w:pPr>
        <w:jc w:val="both"/>
      </w:pPr>
      <w:r>
        <w:t>Artículo</w:t>
      </w:r>
      <w:r w:rsidR="004036EE">
        <w:t xml:space="preserve"> 3</w:t>
      </w:r>
      <w:r w:rsidR="001551A2">
        <w:t>2</w:t>
      </w:r>
      <w:r w:rsidR="00C968B0">
        <w:t>: E</w:t>
      </w:r>
      <w:r>
        <w:t xml:space="preserve">l infractor sancionado deberá </w:t>
      </w:r>
      <w:r w:rsidR="004C6522">
        <w:t>abstenerse de incurrir en una nueva falta durante el plazo de un año desde que</w:t>
      </w:r>
      <w:r w:rsidR="00223977">
        <w:t xml:space="preserve"> se labra el Acta de infracción, caso contrario incurrirá en reincidencia.</w:t>
      </w:r>
    </w:p>
    <w:p w:rsidR="00BB6961" w:rsidRDefault="00350744" w:rsidP="005D6915">
      <w:pPr>
        <w:jc w:val="both"/>
      </w:pPr>
      <w:r>
        <w:t>Artículo 3</w:t>
      </w:r>
      <w:r w:rsidR="001551A2">
        <w:t>3</w:t>
      </w:r>
      <w:r w:rsidR="00C968B0">
        <w:t>: E</w:t>
      </w:r>
      <w:r w:rsidR="004C6522">
        <w:t>n caso de comprobarse la reincidencia</w:t>
      </w:r>
      <w:r w:rsidR="00CC644B">
        <w:t>,</w:t>
      </w:r>
      <w:r w:rsidR="004C6522">
        <w:t xml:space="preserve"> la pena prevista se incrementará en un medio del mínimo y del máximo previsto.</w:t>
      </w:r>
    </w:p>
    <w:p w:rsidR="004C6522" w:rsidRDefault="001551A2" w:rsidP="005D6915">
      <w:pPr>
        <w:jc w:val="both"/>
      </w:pPr>
      <w:r>
        <w:t>Artículo 34</w:t>
      </w:r>
      <w:r w:rsidR="00C968B0">
        <w:t>: L</w:t>
      </w:r>
      <w:r w:rsidR="00BB6961">
        <w:t xml:space="preserve">os registros de antecedentes y/o informes deberán cancelarse automáticamente una vez cumplido el año sin que el infractor haya cometido una nueva falta. De no ser así el infractor podrá solicitarlo directamente al departamento Ejecutivo que corresponda, sin sujeción a formalidad alguna.  </w:t>
      </w:r>
    </w:p>
    <w:p w:rsidR="00863343" w:rsidRDefault="00863343" w:rsidP="005D6915">
      <w:pPr>
        <w:jc w:val="both"/>
      </w:pPr>
    </w:p>
    <w:p w:rsidR="009576CE" w:rsidRDefault="009576CE" w:rsidP="005D6915">
      <w:pPr>
        <w:jc w:val="both"/>
      </w:pPr>
      <w:r>
        <w:t>EXTINCIÓN DE LA PENA</w:t>
      </w:r>
    </w:p>
    <w:p w:rsidR="00CC73B0" w:rsidRDefault="0016236C" w:rsidP="005D6915">
      <w:pPr>
        <w:jc w:val="both"/>
      </w:pPr>
      <w:r>
        <w:t>Artí</w:t>
      </w:r>
      <w:r w:rsidR="001551A2">
        <w:t>culo 35</w:t>
      </w:r>
      <w:r w:rsidR="00D309C0">
        <w:t>: la pena se extingue</w:t>
      </w:r>
      <w:r w:rsidR="00CC73B0">
        <w:t>:</w:t>
      </w:r>
    </w:p>
    <w:p w:rsidR="00CC73B0" w:rsidRDefault="00CC73B0" w:rsidP="005D6915">
      <w:pPr>
        <w:pStyle w:val="Prrafodelista"/>
        <w:numPr>
          <w:ilvl w:val="0"/>
          <w:numId w:val="1"/>
        </w:numPr>
        <w:jc w:val="both"/>
      </w:pPr>
      <w:r>
        <w:t>P</w:t>
      </w:r>
      <w:r w:rsidR="00D309C0">
        <w:t xml:space="preserve">or </w:t>
      </w:r>
      <w:r>
        <w:t xml:space="preserve">la </w:t>
      </w:r>
      <w:r w:rsidR="00D309C0">
        <w:t>muerte del imputado</w:t>
      </w:r>
      <w:r>
        <w:t>.</w:t>
      </w:r>
    </w:p>
    <w:p w:rsidR="00CC73B0" w:rsidRDefault="00CC73B0" w:rsidP="005D6915">
      <w:pPr>
        <w:pStyle w:val="Prrafodelista"/>
        <w:numPr>
          <w:ilvl w:val="0"/>
          <w:numId w:val="1"/>
        </w:numPr>
        <w:jc w:val="both"/>
      </w:pPr>
      <w:r>
        <w:t>P</w:t>
      </w:r>
      <w:r w:rsidR="00D309C0">
        <w:t>or el pago</w:t>
      </w:r>
      <w:r w:rsidR="0016236C">
        <w:t xml:space="preserve"> voluntario de las multas</w:t>
      </w:r>
      <w:r>
        <w:t>.</w:t>
      </w:r>
    </w:p>
    <w:p w:rsidR="00C968B0" w:rsidRDefault="00CC73B0" w:rsidP="005D6915">
      <w:pPr>
        <w:pStyle w:val="Prrafodelista"/>
        <w:numPr>
          <w:ilvl w:val="0"/>
          <w:numId w:val="1"/>
        </w:numPr>
        <w:jc w:val="both"/>
      </w:pPr>
      <w:r>
        <w:t>P</w:t>
      </w:r>
      <w:r w:rsidR="0016236C">
        <w:t>or la prescripción, habiendo transcurrido el plazo de una año desde la comisión del hecho</w:t>
      </w:r>
      <w:r w:rsidR="001551A2">
        <w:t xml:space="preserve">configurativo de falta </w:t>
      </w:r>
      <w:r w:rsidR="00223977">
        <w:t xml:space="preserve">debidamente constatada </w:t>
      </w:r>
      <w:r w:rsidR="00EC1A12">
        <w:t xml:space="preserve">mediante Acta </w:t>
      </w:r>
    </w:p>
    <w:p w:rsidR="00CD7AB8" w:rsidRDefault="00CD7AB8" w:rsidP="00CD7AB8">
      <w:pPr>
        <w:pStyle w:val="Prrafodelista"/>
      </w:pPr>
    </w:p>
    <w:p w:rsidR="005F69AB" w:rsidRDefault="005F69AB" w:rsidP="005D6915">
      <w:pPr>
        <w:jc w:val="center"/>
        <w:rPr>
          <w:b/>
          <w:u w:val="single"/>
        </w:rPr>
      </w:pPr>
    </w:p>
    <w:p w:rsidR="005F69AB" w:rsidRDefault="005F69AB" w:rsidP="005D6915">
      <w:pPr>
        <w:jc w:val="center"/>
        <w:rPr>
          <w:b/>
          <w:u w:val="single"/>
        </w:rPr>
      </w:pPr>
    </w:p>
    <w:p w:rsidR="005F69AB" w:rsidRDefault="005F69AB" w:rsidP="005D6915">
      <w:pPr>
        <w:jc w:val="center"/>
        <w:rPr>
          <w:b/>
          <w:u w:val="single"/>
        </w:rPr>
      </w:pPr>
    </w:p>
    <w:p w:rsidR="005F69AB" w:rsidRDefault="005F69AB" w:rsidP="005D6915">
      <w:pPr>
        <w:jc w:val="center"/>
        <w:rPr>
          <w:b/>
          <w:u w:val="single"/>
        </w:rPr>
      </w:pPr>
    </w:p>
    <w:p w:rsidR="009576CE" w:rsidRPr="005D6915" w:rsidRDefault="009576CE" w:rsidP="005D6915">
      <w:pPr>
        <w:jc w:val="center"/>
        <w:rPr>
          <w:b/>
          <w:u w:val="single"/>
        </w:rPr>
      </w:pPr>
      <w:r w:rsidRPr="005D6915">
        <w:rPr>
          <w:b/>
          <w:u w:val="single"/>
        </w:rPr>
        <w:t>LIBRO SEGUNDO</w:t>
      </w:r>
    </w:p>
    <w:p w:rsidR="009576CE" w:rsidRPr="005D6915" w:rsidRDefault="009576CE" w:rsidP="009576CE">
      <w:pPr>
        <w:jc w:val="center"/>
        <w:rPr>
          <w:b/>
          <w:u w:val="single"/>
        </w:rPr>
      </w:pPr>
    </w:p>
    <w:p w:rsidR="009576CE" w:rsidRPr="005D6915" w:rsidRDefault="009576CE" w:rsidP="009576CE">
      <w:pPr>
        <w:jc w:val="center"/>
        <w:rPr>
          <w:b/>
          <w:u w:val="single"/>
        </w:rPr>
      </w:pPr>
      <w:r w:rsidRPr="005D6915">
        <w:rPr>
          <w:b/>
          <w:u w:val="single"/>
        </w:rPr>
        <w:t>PARTE ESPECIAL</w:t>
      </w:r>
    </w:p>
    <w:p w:rsidR="00971A3D" w:rsidRDefault="005F69AB" w:rsidP="005F69AB">
      <w:pPr>
        <w:jc w:val="center"/>
      </w:pPr>
      <w:r>
        <w:t>CAPITULO I</w:t>
      </w:r>
    </w:p>
    <w:p w:rsidR="00D71609" w:rsidRDefault="00971A3D" w:rsidP="005F69AB">
      <w:pPr>
        <w:jc w:val="center"/>
      </w:pPr>
      <w:r>
        <w:t xml:space="preserve">De las </w:t>
      </w:r>
      <w:r w:rsidR="00D71609">
        <w:t>Faltas contra la autoridad</w:t>
      </w:r>
    </w:p>
    <w:p w:rsidR="005F69AB" w:rsidRDefault="005F69AB" w:rsidP="00971A3D">
      <w:pPr>
        <w:jc w:val="both"/>
      </w:pPr>
    </w:p>
    <w:p w:rsidR="005F69AB" w:rsidRDefault="005F69AB" w:rsidP="00971A3D">
      <w:pPr>
        <w:jc w:val="both"/>
      </w:pPr>
      <w:r>
        <w:t>O</w:t>
      </w:r>
      <w:r w:rsidR="00C20031">
        <w:t>BSTACULO AL EJERCICIO DE LA FUNCION</w:t>
      </w:r>
    </w:p>
    <w:p w:rsidR="00D71609" w:rsidRDefault="00EC1A12" w:rsidP="00971A3D">
      <w:pPr>
        <w:jc w:val="both"/>
      </w:pPr>
      <w:r>
        <w:t>Articu</w:t>
      </w:r>
      <w:r w:rsidR="001551A2">
        <w:t>la 36</w:t>
      </w:r>
      <w:r>
        <w:t>: T</w:t>
      </w:r>
      <w:r w:rsidR="00D71609">
        <w:t xml:space="preserve">oda acción u omisión que obstaculizara o </w:t>
      </w:r>
      <w:r w:rsidR="005F69AB">
        <w:t>impida</w:t>
      </w:r>
      <w:r w:rsidR="00D71609">
        <w:t>,  la inspección realizada por el agente municipal, en ejercicio del poder de policía que le corresponde a la Municipalidad</w:t>
      </w:r>
      <w:r w:rsidR="00D71609" w:rsidRPr="00EC1A12">
        <w:t>, será sancionado</w:t>
      </w:r>
      <w:r w:rsidR="00BD0DA3" w:rsidRPr="00EC1A12">
        <w:t xml:space="preserve"> con multa</w:t>
      </w:r>
      <w:r w:rsidRPr="00EC1A12">
        <w:t xml:space="preserve"> de entre 10 a 20 módulos</w:t>
      </w:r>
      <w:r w:rsidR="00D71609" w:rsidRPr="00EC1A12">
        <w:t xml:space="preserve"> y/o clausura </w:t>
      </w:r>
      <w:r w:rsidRPr="00EC1A12">
        <w:t>de hasta treinta días.</w:t>
      </w:r>
    </w:p>
    <w:p w:rsidR="005F69AB" w:rsidRPr="00EC1A12" w:rsidRDefault="005F69AB" w:rsidP="00971A3D">
      <w:pPr>
        <w:jc w:val="both"/>
      </w:pPr>
      <w:r>
        <w:t>La misma sanción se aplicara a quien consignare o proporcionare de datos falsos o inexactos por el que se procurare evitar o disminuir las obligaciones que le correspondan cumplir en el ejercicio y desarrollo de su actividad.-</w:t>
      </w:r>
    </w:p>
    <w:p w:rsidR="00BD0DA3" w:rsidRPr="005F69AB" w:rsidRDefault="005F69AB" w:rsidP="00971A3D">
      <w:pPr>
        <w:jc w:val="both"/>
      </w:pPr>
      <w:r>
        <w:t>V</w:t>
      </w:r>
      <w:r w:rsidR="00C20031">
        <w:t>IOLACION DE LA CLAUSURA</w:t>
      </w:r>
    </w:p>
    <w:p w:rsidR="00092FB4" w:rsidRDefault="00EC1A12" w:rsidP="00971A3D">
      <w:pPr>
        <w:jc w:val="both"/>
      </w:pPr>
      <w:r>
        <w:t xml:space="preserve">Artículo </w:t>
      </w:r>
      <w:r w:rsidR="001551A2">
        <w:t>37</w:t>
      </w:r>
      <w:r>
        <w:t>: L</w:t>
      </w:r>
      <w:r w:rsidR="00BD0DA3">
        <w:t xml:space="preserve">a violación o alteración de sellos, precintos, fajas de intervención o clausura colocadas por el agente municipal, en el ejercicio de su función, en mercadería, maquinarias, instalaciones, locales o vehículos será sancionado con multa de 10 a 50 </w:t>
      </w:r>
      <w:r w:rsidR="00092FB4">
        <w:t>módulos</w:t>
      </w:r>
      <w:r w:rsidR="00BD0DA3">
        <w:t xml:space="preserve"> o clausura </w:t>
      </w:r>
      <w:r w:rsidR="00092FB4">
        <w:t>de veinte a treinta.</w:t>
      </w:r>
    </w:p>
    <w:p w:rsidR="003F6C7A" w:rsidRDefault="00C20031" w:rsidP="00971A3D">
      <w:pPr>
        <w:jc w:val="both"/>
      </w:pPr>
      <w:r>
        <w:t>RESISTENCIA O ATENTADO A LA AUTORIDAD</w:t>
      </w:r>
    </w:p>
    <w:p w:rsidR="00092FB4" w:rsidRDefault="001551A2" w:rsidP="00971A3D">
      <w:pPr>
        <w:jc w:val="both"/>
      </w:pPr>
      <w:r>
        <w:t>Artículo 38</w:t>
      </w:r>
      <w:r w:rsidR="00EC1A12">
        <w:t>: T</w:t>
      </w:r>
      <w:r w:rsidR="00092FB4">
        <w:t>oda conducta que evidencie una resistencia o atente</w:t>
      </w:r>
      <w:r w:rsidR="003F6C7A">
        <w:t xml:space="preserve"> mediante intimidación o fuerza</w:t>
      </w:r>
      <w:r w:rsidR="00092FB4">
        <w:t xml:space="preserve"> contra la autoridad municipal</w:t>
      </w:r>
      <w:r w:rsidR="003F6C7A">
        <w:t xml:space="preserve"> o agente municipalen el ejercicio de su función o quien lo asista, para doblegar su voluntad y lograr que se ejecute un acto o se omita y ese acto sea propio de la función, </w:t>
      </w:r>
      <w:r w:rsidR="00092FB4">
        <w:t xml:space="preserve"> será sancionado con multa de 20 módulos, sin </w:t>
      </w:r>
      <w:r w:rsidR="00DD6E06">
        <w:t>perjuicio de la denuncia penal.</w:t>
      </w:r>
    </w:p>
    <w:p w:rsidR="009A5F6F" w:rsidRDefault="009A5F6F" w:rsidP="009A5F6F">
      <w:pPr>
        <w:jc w:val="both"/>
      </w:pPr>
    </w:p>
    <w:p w:rsidR="00C20031" w:rsidRDefault="009A5F6F" w:rsidP="00C20031">
      <w:pPr>
        <w:jc w:val="center"/>
      </w:pPr>
      <w:r>
        <w:t>CAPITULO II</w:t>
      </w:r>
    </w:p>
    <w:p w:rsidR="009A5F6F" w:rsidRDefault="009A5F6F" w:rsidP="00C20031">
      <w:pPr>
        <w:jc w:val="center"/>
      </w:pPr>
      <w:r>
        <w:t>Faltas Contra la</w:t>
      </w:r>
      <w:r w:rsidR="00C20031">
        <w:t xml:space="preserve"> Debida Habilitación,Seguridad y Salubridad </w:t>
      </w:r>
    </w:p>
    <w:p w:rsidR="009A5F6F" w:rsidRDefault="009A5F6F" w:rsidP="00971A3D">
      <w:pPr>
        <w:jc w:val="both"/>
      </w:pPr>
    </w:p>
    <w:p w:rsidR="00DD6E06" w:rsidRDefault="00636EDB" w:rsidP="00971A3D">
      <w:pPr>
        <w:jc w:val="both"/>
      </w:pPr>
      <w:r>
        <w:t>Falta de exhibición de documentación</w:t>
      </w:r>
    </w:p>
    <w:p w:rsidR="00DD6E06" w:rsidRDefault="00EC1A12" w:rsidP="00971A3D">
      <w:pPr>
        <w:jc w:val="both"/>
      </w:pPr>
      <w:r>
        <w:t xml:space="preserve">Artículo </w:t>
      </w:r>
      <w:r w:rsidR="001551A2">
        <w:t>39</w:t>
      </w:r>
      <w:r w:rsidR="00092FB4">
        <w:t>:</w:t>
      </w:r>
      <w:r>
        <w:t xml:space="preserve"> L</w:t>
      </w:r>
      <w:r w:rsidR="00DD6E06">
        <w:t>a falta de exhibición perm</w:t>
      </w:r>
      <w:r w:rsidR="00636EDB">
        <w:t>anente en locales industriales,</w:t>
      </w:r>
      <w:r w:rsidR="00DD6E06">
        <w:t xml:space="preserve"> comercios</w:t>
      </w:r>
      <w:r w:rsidR="00636EDB">
        <w:t xml:space="preserve"> o</w:t>
      </w:r>
      <w:r w:rsidR="00DD6E06">
        <w:t xml:space="preserve"> actividades asimilables a estas, de certificado</w:t>
      </w:r>
      <w:r w:rsidR="00A466E6">
        <w:t xml:space="preserve"> de desinfección, fumigación, </w:t>
      </w:r>
      <w:r w:rsidR="002C4442">
        <w:t xml:space="preserve">cuaderno de </w:t>
      </w:r>
      <w:r w:rsidR="00A466E6">
        <w:t>habilitación</w:t>
      </w:r>
      <w:r w:rsidR="002C4442">
        <w:t>, carnet sanitario</w:t>
      </w:r>
      <w:r w:rsidR="00DD6E06">
        <w:t>,</w:t>
      </w:r>
      <w:r w:rsidR="002C4442">
        <w:t xml:space="preserve"> certificado de manipulación de alimentos</w:t>
      </w:r>
      <w:r w:rsidR="006F60C3">
        <w:t xml:space="preserve"> </w:t>
      </w:r>
      <w:r w:rsidR="002C4442">
        <w:t xml:space="preserve">o </w:t>
      </w:r>
      <w:r w:rsidR="00DD6E06">
        <w:t>cualquier otro documento al que se le hubiera sometido a esta obligación, en las formas y circunstancias establecidas de cada caso, será sancionada con multa de 10 a 50 módulos, y/o clausura hasta veinte días.</w:t>
      </w:r>
    </w:p>
    <w:p w:rsidR="00B169CE" w:rsidRDefault="000B16C8" w:rsidP="00B169CE">
      <w:pPr>
        <w:jc w:val="both"/>
      </w:pPr>
      <w:r>
        <w:t>L</w:t>
      </w:r>
      <w:r w:rsidR="00B169CE">
        <w:t>a carencia o falta de certificadosque sean</w:t>
      </w:r>
      <w:r w:rsidR="00C20031">
        <w:t xml:space="preserve"> necesarios para el desarrollo de la actividades</w:t>
      </w:r>
      <w:r w:rsidR="00B169CE">
        <w:t xml:space="preserve"> serán multados con la clausura del negocio por quince días. </w:t>
      </w:r>
    </w:p>
    <w:p w:rsidR="00B169CE" w:rsidRDefault="00B169CE" w:rsidP="00B169CE">
      <w:pPr>
        <w:jc w:val="both"/>
      </w:pPr>
      <w:r>
        <w:t>La falta en la renovación oportuna del certificado correspondien</w:t>
      </w:r>
      <w:r w:rsidR="00256B7E">
        <w:t xml:space="preserve">te a la actividad a desarrollar constituye una figura culposa, y </w:t>
      </w:r>
      <w:r w:rsidR="004221E1">
        <w:t>será</w:t>
      </w:r>
      <w:r w:rsidR="00256B7E">
        <w:t xml:space="preserve"> pasible de una </w:t>
      </w:r>
      <w:r>
        <w:t xml:space="preserve"> multa de 20 módulos</w:t>
      </w:r>
      <w:r w:rsidR="00256B7E">
        <w:t xml:space="preserve">, la reincidencia la tornara dolosa y </w:t>
      </w:r>
      <w:r w:rsidR="004221E1">
        <w:t>será</w:t>
      </w:r>
      <w:r w:rsidR="00256B7E">
        <w:t xml:space="preserve"> sancionada con multa de 100 </w:t>
      </w:r>
      <w:r w:rsidR="004221E1">
        <w:t>módulos</w:t>
      </w:r>
      <w:r w:rsidR="00256B7E">
        <w:t>.-</w:t>
      </w:r>
    </w:p>
    <w:p w:rsidR="00B169CE" w:rsidRDefault="00B169CE" w:rsidP="00971A3D">
      <w:pPr>
        <w:jc w:val="both"/>
      </w:pPr>
    </w:p>
    <w:p w:rsidR="009A5F6F" w:rsidRDefault="00256B7E" w:rsidP="00971A3D">
      <w:pPr>
        <w:jc w:val="both"/>
      </w:pPr>
      <w:r>
        <w:t>VIOLACION DE NORMAS DE HIGIENES</w:t>
      </w:r>
    </w:p>
    <w:p w:rsidR="00E46ABB" w:rsidRDefault="007D42B5" w:rsidP="00971A3D">
      <w:pPr>
        <w:jc w:val="both"/>
      </w:pPr>
      <w:r>
        <w:t>Artículo 40</w:t>
      </w:r>
      <w:r w:rsidR="00E46ABB">
        <w:t>:</w:t>
      </w:r>
      <w:r w:rsidR="002E43AE">
        <w:t xml:space="preserve"> L</w:t>
      </w:r>
      <w:r w:rsidR="00DD6E06">
        <w:t>as infracciones a las normas de higiene d</w:t>
      </w:r>
      <w:r w:rsidR="00E46ABB">
        <w:t>e los locales donde se elabor</w:t>
      </w:r>
      <w:r w:rsidR="00636EDB">
        <w:t>en</w:t>
      </w:r>
      <w:r w:rsidR="00E46ABB">
        <w:t xml:space="preserve">, depositen, distribuyan, manipulen, fraccionen, envasen, </w:t>
      </w:r>
      <w:r w:rsidR="00636EDB">
        <w:t>exhiban</w:t>
      </w:r>
      <w:r w:rsidR="00E46ABB">
        <w:t xml:space="preserve"> o expendan productos alimenticios o bebidas o su materia prima, así como e</w:t>
      </w:r>
      <w:r>
        <w:t xml:space="preserve">n sus dependencias, mobiliarios, servicios sanitarios, </w:t>
      </w:r>
      <w:r w:rsidR="00E46ABB">
        <w:t>ele</w:t>
      </w:r>
      <w:r>
        <w:t xml:space="preserve">mentos de guarda o conservación, </w:t>
      </w:r>
      <w:r w:rsidR="00E46ABB">
        <w:t>sus implementos</w:t>
      </w:r>
      <w:r>
        <w:t xml:space="preserve"> o utensilios,</w:t>
      </w:r>
      <w:r w:rsidR="00E46ABB">
        <w:t xml:space="preserve"> faltan</w:t>
      </w:r>
      <w:r>
        <w:t>do a las condiciones higiénicas,</w:t>
      </w:r>
      <w:r w:rsidR="00E46ABB">
        <w:t xml:space="preserve"> serán sancionadas con multa de 20 a 80 módulos y/o inhabilitación de treinta noventa días corridos.</w:t>
      </w:r>
    </w:p>
    <w:p w:rsidR="00256B7E" w:rsidRDefault="00256B7E" w:rsidP="00971A3D">
      <w:pPr>
        <w:jc w:val="both"/>
      </w:pPr>
      <w:r>
        <w:t>ALTERACIONES O MODIFICACIONES A LOS PRODUCTOS</w:t>
      </w:r>
    </w:p>
    <w:p w:rsidR="00AF5988" w:rsidRDefault="002E43AE" w:rsidP="00971A3D">
      <w:pPr>
        <w:jc w:val="both"/>
      </w:pPr>
      <w:r>
        <w:t>Artículo 41: L</w:t>
      </w:r>
      <w:r w:rsidR="00E46ABB">
        <w:t>a tenencia, comercialización, depósito, exposición, elaboración, fraccionamiento, manipulación, distribución, transporte o expendio de</w:t>
      </w:r>
      <w:r w:rsidR="0097670D">
        <w:t xml:space="preserve"> alimentos, bebidas o sus materias primas</w:t>
      </w:r>
      <w:r>
        <w:t>,</w:t>
      </w:r>
      <w:r w:rsidR="0097670D">
        <w:t xml:space="preserve"> que se encontraren </w:t>
      </w:r>
      <w:r>
        <w:t xml:space="preserve">alterados, contaminados, o que pudieran generar perjuicios a la salud </w:t>
      </w:r>
      <w:r w:rsidR="009A5F6F">
        <w:t>de</w:t>
      </w:r>
      <w:r>
        <w:t xml:space="preserve"> los consumidores</w:t>
      </w:r>
      <w:r w:rsidR="0097670D">
        <w:t xml:space="preserve">, será sancionada con el decomiso de los productos, multa de 20 a 80 </w:t>
      </w:r>
      <w:r w:rsidR="00AF5988">
        <w:t>módulos</w:t>
      </w:r>
      <w:r w:rsidR="0097670D">
        <w:t xml:space="preserve"> y la clausura de tres días</w:t>
      </w:r>
      <w:r w:rsidR="00AF5988">
        <w:t xml:space="preserve"> corridos.</w:t>
      </w:r>
    </w:p>
    <w:p w:rsidR="00255F26" w:rsidRDefault="002E43AE" w:rsidP="00971A3D">
      <w:pPr>
        <w:jc w:val="both"/>
      </w:pPr>
      <w:r>
        <w:t>La misma sanción corresponde cuando se falsificare, remarcare, o modificare por cualquier medio los datos q</w:t>
      </w:r>
      <w:r w:rsidR="00255F26">
        <w:t>ue</w:t>
      </w:r>
      <w:r w:rsidR="00057F9D">
        <w:t xml:space="preserve"> debe consignar el producto y que</w:t>
      </w:r>
      <w:r w:rsidR="00255F26">
        <w:t xml:space="preserve"> exige la ley 22.802 de Lealtad Comercial</w:t>
      </w:r>
      <w:r w:rsidR="002224AB">
        <w:t>, sin perjuicio de la aplicación de la misma en caso de ser necesario</w:t>
      </w:r>
      <w:r w:rsidR="00057F9D">
        <w:t>.-</w:t>
      </w:r>
    </w:p>
    <w:p w:rsidR="00256B7E" w:rsidRDefault="00256B7E" w:rsidP="00971A3D">
      <w:pPr>
        <w:jc w:val="both"/>
      </w:pPr>
      <w:r>
        <w:t>DESCONOCIMIENTO DEL ORIGEN</w:t>
      </w:r>
    </w:p>
    <w:p w:rsidR="001434D3" w:rsidRDefault="001434D3" w:rsidP="00971A3D">
      <w:pPr>
        <w:jc w:val="both"/>
      </w:pPr>
      <w:r>
        <w:t>Artículo 42</w:t>
      </w:r>
      <w:r w:rsidR="00AF5988">
        <w:t xml:space="preserve">: </w:t>
      </w:r>
      <w:r>
        <w:t>L</w:t>
      </w:r>
      <w:r w:rsidRPr="001434D3">
        <w:t xml:space="preserve">a tenencia y comercialización de alimentos, bebidas o sus materias primas con desconocimiento de su procedencia o fabricación serán </w:t>
      </w:r>
      <w:r w:rsidR="00176CBC" w:rsidRPr="001434D3">
        <w:t>decomisadas</w:t>
      </w:r>
      <w:r w:rsidRPr="001434D3">
        <w:t xml:space="preserve"> y se procederá a la inhabilitación de treinta días corridos</w:t>
      </w:r>
      <w:r>
        <w:t>.</w:t>
      </w:r>
    </w:p>
    <w:p w:rsidR="00D26197" w:rsidRDefault="00256B7E" w:rsidP="00971A3D">
      <w:pPr>
        <w:jc w:val="both"/>
      </w:pPr>
      <w:r>
        <w:t>COMERCIALIZACION DE FAENADO CLANDESTINO</w:t>
      </w:r>
    </w:p>
    <w:p w:rsidR="004E2BFC" w:rsidRDefault="001434D3" w:rsidP="00971A3D">
      <w:pPr>
        <w:jc w:val="both"/>
      </w:pPr>
      <w:r>
        <w:t>Artículo 43</w:t>
      </w:r>
      <w:r w:rsidR="00904BC1">
        <w:t xml:space="preserve">: </w:t>
      </w:r>
      <w:r w:rsidR="003E1D1F">
        <w:t>el</w:t>
      </w:r>
      <w:r w:rsidR="00D26197">
        <w:t xml:space="preserve"> faenado, transporte, tenencia, distribución y venta clandestina de animales</w:t>
      </w:r>
      <w:r w:rsidR="004E2BFC">
        <w:t xml:space="preserve"> y productos cárnicos</w:t>
      </w:r>
      <w:r w:rsidR="00D26197">
        <w:t xml:space="preserve"> será sancionado con el decomiso y una</w:t>
      </w:r>
      <w:r w:rsidR="004E2BFC">
        <w:t xml:space="preserve"> multa de 100 </w:t>
      </w:r>
      <w:r w:rsidR="003E1D1F">
        <w:t>módulos para animales pequeños, tales como gallina, conejo o similares,</w:t>
      </w:r>
      <w:r w:rsidR="004E2BFC">
        <w:t xml:space="preserve"> y de 200 mó</w:t>
      </w:r>
      <w:r w:rsidR="00D26197">
        <w:t>dulos</w:t>
      </w:r>
      <w:r w:rsidR="004E2BFC">
        <w:t xml:space="preserve"> para</w:t>
      </w:r>
      <w:r w:rsidR="009A5F6F">
        <w:t xml:space="preserve"> ganados mayo</w:t>
      </w:r>
      <w:r w:rsidR="003E1D1F">
        <w:t xml:space="preserve"> y menor como </w:t>
      </w:r>
      <w:r w:rsidR="004E2BFC">
        <w:t>vaca, chanchos, cordero</w:t>
      </w:r>
      <w:r w:rsidR="003E1D1F">
        <w:t xml:space="preserve">, cordero, </w:t>
      </w:r>
      <w:r w:rsidR="009A5F6F">
        <w:t>ovejas</w:t>
      </w:r>
      <w:r w:rsidR="003E1D1F">
        <w:t xml:space="preserve"> y similares</w:t>
      </w:r>
      <w:r w:rsidR="004E2BFC">
        <w:t xml:space="preserve">. </w:t>
      </w:r>
    </w:p>
    <w:p w:rsidR="00256B7E" w:rsidRPr="005A74E6" w:rsidRDefault="006263DC" w:rsidP="00971A3D">
      <w:pPr>
        <w:jc w:val="both"/>
      </w:pPr>
      <w:r w:rsidRPr="005A74E6">
        <w:t xml:space="preserve">PRODUCCIÓN, </w:t>
      </w:r>
      <w:r w:rsidR="00256B7E" w:rsidRPr="005A74E6">
        <w:t xml:space="preserve">TRANSPORTE </w:t>
      </w:r>
      <w:r w:rsidRPr="005A74E6">
        <w:t xml:space="preserve">Y SERVICIOS </w:t>
      </w:r>
      <w:r w:rsidR="00256B7E" w:rsidRPr="005A74E6">
        <w:t>INHABILITADO</w:t>
      </w:r>
      <w:r w:rsidRPr="005A74E6">
        <w:t>S</w:t>
      </w:r>
      <w:r w:rsidR="00256B7E" w:rsidRPr="005A74E6">
        <w:t xml:space="preserve">  </w:t>
      </w:r>
    </w:p>
    <w:p w:rsidR="00332CCB" w:rsidRPr="005A74E6" w:rsidRDefault="00CB0EF0" w:rsidP="00971A3D">
      <w:pPr>
        <w:jc w:val="both"/>
      </w:pPr>
      <w:r w:rsidRPr="005A74E6">
        <w:t>Artículo 44</w:t>
      </w:r>
      <w:r w:rsidR="004E2BFC" w:rsidRPr="005A74E6">
        <w:t>:</w:t>
      </w:r>
      <w:r w:rsidRPr="005A74E6">
        <w:t xml:space="preserve"> </w:t>
      </w:r>
      <w:r w:rsidR="00904BC1" w:rsidRPr="005A74E6">
        <w:t>E</w:t>
      </w:r>
      <w:r w:rsidR="00332CCB" w:rsidRPr="005A74E6">
        <w:t>l transporte de mercadería o de sustancias alimenticias sin permiso, habilitación, inscripción, comunicación exigible o en vehículos que no se encuentran habilitados o inscriptos a tales fines cuando ese requisito sea exigible será sancionado con decomiso de la mercadería y multa de 18 a 50 módulos.</w:t>
      </w:r>
    </w:p>
    <w:p w:rsidR="002C4442" w:rsidRPr="007A7079" w:rsidRDefault="00332CCB" w:rsidP="002C4442">
      <w:pPr>
        <w:jc w:val="both"/>
      </w:pPr>
      <w:r w:rsidRPr="005A74E6">
        <w:t>Artículo</w:t>
      </w:r>
      <w:r w:rsidR="009A026D" w:rsidRPr="005A74E6">
        <w:t xml:space="preserve"> 45</w:t>
      </w:r>
      <w:r w:rsidR="008F044A" w:rsidRPr="005A74E6">
        <w:t>:</w:t>
      </w:r>
      <w:r w:rsidR="00CB0EF0" w:rsidRPr="005A74E6">
        <w:t xml:space="preserve"> L</w:t>
      </w:r>
      <w:r w:rsidR="008F648B" w:rsidRPr="005A74E6">
        <w:t>as acciones relacionadas</w:t>
      </w:r>
      <w:r w:rsidR="00CB0EF0" w:rsidRPr="005A74E6">
        <w:t xml:space="preserve"> con la </w:t>
      </w:r>
      <w:r w:rsidR="006263DC" w:rsidRPr="005A74E6">
        <w:t>comercialización,</w:t>
      </w:r>
      <w:r w:rsidR="00CB0EF0" w:rsidRPr="005A74E6">
        <w:t xml:space="preserve"> fabricación, fraccionamiento, distribuci</w:t>
      </w:r>
      <w:r w:rsidR="006F60C3" w:rsidRPr="005A74E6">
        <w:t>ón, expendio</w:t>
      </w:r>
      <w:r w:rsidR="006263DC" w:rsidRPr="005A74E6">
        <w:t xml:space="preserve"> </w:t>
      </w:r>
      <w:r w:rsidR="006F60C3" w:rsidRPr="005A74E6">
        <w:t>y aplicación, cualquiera fuere el sistema utilizado para la aplicación de Biocidas (químicos o biológicos), destinados a la producción agropecuaria, industrial,</w:t>
      </w:r>
      <w:r w:rsidR="00FD2B60" w:rsidRPr="005A74E6">
        <w:t xml:space="preserve"> de uso doméstico y/o sanitario</w:t>
      </w:r>
      <w:r w:rsidR="006F60C3" w:rsidRPr="005A74E6">
        <w:t xml:space="preserve"> </w:t>
      </w:r>
      <w:r w:rsidR="006263DC" w:rsidRPr="005A74E6">
        <w:t xml:space="preserve">sin </w:t>
      </w:r>
      <w:r w:rsidR="00DD39F6" w:rsidRPr="005A74E6">
        <w:t>permiso,</w:t>
      </w:r>
      <w:r w:rsidR="008F648B" w:rsidRPr="005A74E6">
        <w:t xml:space="preserve"> habilitación</w:t>
      </w:r>
      <w:r w:rsidR="00DD39F6" w:rsidRPr="005A74E6">
        <w:t xml:space="preserve"> o inscripción otorgada por</w:t>
      </w:r>
      <w:r w:rsidR="008F648B" w:rsidRPr="005A74E6">
        <w:t xml:space="preserve"> área de Bromatología</w:t>
      </w:r>
      <w:r w:rsidR="00FD2B60" w:rsidRPr="005A74E6">
        <w:t xml:space="preserve"> o el departamento Ejecutivo </w:t>
      </w:r>
      <w:r w:rsidR="008F648B" w:rsidRPr="005A74E6">
        <w:t xml:space="preserve">correspondiente, será sancionado con la inhabilitación </w:t>
      </w:r>
      <w:r w:rsidR="00FD2B60" w:rsidRPr="005A74E6">
        <w:t xml:space="preserve">de la empresa o </w:t>
      </w:r>
      <w:r w:rsidR="00DD39F6" w:rsidRPr="005A74E6">
        <w:t>el particular para efectuar dicho</w:t>
      </w:r>
      <w:r w:rsidR="00FD2B60" w:rsidRPr="005A74E6">
        <w:t xml:space="preserve"> servicio por 30 días y </w:t>
      </w:r>
      <w:r w:rsidR="008F044A" w:rsidRPr="005A74E6">
        <w:t xml:space="preserve">multa de 100 </w:t>
      </w:r>
      <w:r w:rsidR="00FD2B60" w:rsidRPr="005A74E6">
        <w:t>módulos.</w:t>
      </w:r>
    </w:p>
    <w:p w:rsidR="00DE4497" w:rsidRDefault="00DE4497" w:rsidP="002C4442">
      <w:pPr>
        <w:jc w:val="both"/>
      </w:pPr>
    </w:p>
    <w:p w:rsidR="00DE4497" w:rsidRDefault="00DE4497" w:rsidP="002202ED">
      <w:pPr>
        <w:jc w:val="both"/>
      </w:pPr>
    </w:p>
    <w:p w:rsidR="00DE4497" w:rsidRDefault="00DE4497" w:rsidP="002202ED">
      <w:pPr>
        <w:jc w:val="both"/>
      </w:pPr>
    </w:p>
    <w:p w:rsidR="00DE4497" w:rsidRDefault="00DE4497" w:rsidP="002202ED">
      <w:pPr>
        <w:jc w:val="both"/>
      </w:pPr>
      <w:r>
        <w:t>ADULTERACION DE DOCUMENTO</w:t>
      </w:r>
    </w:p>
    <w:p w:rsidR="00B92F9C" w:rsidRDefault="00B92F9C" w:rsidP="002202ED">
      <w:pPr>
        <w:jc w:val="both"/>
      </w:pPr>
      <w:r>
        <w:t>Art</w:t>
      </w:r>
      <w:r w:rsidR="009A026D">
        <w:t>ículo 46</w:t>
      </w:r>
      <w:r w:rsidR="002A72E7">
        <w:t>: la adulteración de toda la documentación sanitaria exigible será sancionad</w:t>
      </w:r>
      <w:r w:rsidR="00852D0C">
        <w:t xml:space="preserve">a con multa de 60 módulos y la clausura por treinta días.  </w:t>
      </w:r>
    </w:p>
    <w:p w:rsidR="00B169CE" w:rsidRDefault="00B169CE" w:rsidP="00412F64">
      <w:pPr>
        <w:jc w:val="center"/>
      </w:pPr>
    </w:p>
    <w:p w:rsidR="00412F64" w:rsidRDefault="00412F64" w:rsidP="00412F64">
      <w:pPr>
        <w:jc w:val="center"/>
      </w:pPr>
      <w:r>
        <w:t>CAPITULO II</w:t>
      </w:r>
      <w:r w:rsidR="00DE4497">
        <w:t>I</w:t>
      </w:r>
    </w:p>
    <w:p w:rsidR="00412F64" w:rsidRDefault="00412F64" w:rsidP="00412F64">
      <w:pPr>
        <w:jc w:val="center"/>
      </w:pPr>
      <w:r>
        <w:t>DE LA SANIDAD E HIGIENE EN LA VIA PUBLICA</w:t>
      </w:r>
    </w:p>
    <w:p w:rsidR="00DE4497" w:rsidRDefault="00DE4497" w:rsidP="00644987">
      <w:pPr>
        <w:jc w:val="both"/>
      </w:pPr>
    </w:p>
    <w:p w:rsidR="00DE4497" w:rsidRDefault="00A258BD" w:rsidP="00644987">
      <w:pPr>
        <w:jc w:val="both"/>
      </w:pPr>
      <w:r>
        <w:t>EFLUENTES EN LA V</w:t>
      </w:r>
      <w:r w:rsidR="00DE4497">
        <w:t xml:space="preserve">IA </w:t>
      </w:r>
      <w:r w:rsidR="00863343">
        <w:t>PÚBLICA</w:t>
      </w:r>
    </w:p>
    <w:p w:rsidR="00644987" w:rsidRDefault="00DE4497" w:rsidP="00644987">
      <w:pPr>
        <w:jc w:val="both"/>
      </w:pPr>
      <w:r>
        <w:t>Artículo</w:t>
      </w:r>
      <w:r w:rsidR="00C16B8F">
        <w:t xml:space="preserve"> 47</w:t>
      </w:r>
      <w:r w:rsidR="00917F8E">
        <w:t>: El</w:t>
      </w:r>
      <w:r w:rsidR="00A258BD">
        <w:t xml:space="preserve"> </w:t>
      </w:r>
      <w:r w:rsidR="0020786B">
        <w:t>desagüe</w:t>
      </w:r>
      <w:r w:rsidR="0002166F">
        <w:t xml:space="preserve"> de </w:t>
      </w:r>
      <w:r w:rsidR="00A258BD">
        <w:t>e</w:t>
      </w:r>
      <w:r w:rsidR="0020786B">
        <w:t>fluentes en</w:t>
      </w:r>
      <w:r w:rsidR="00644987">
        <w:t xml:space="preserve"> la </w:t>
      </w:r>
      <w:r w:rsidR="00840008">
        <w:t>vía</w:t>
      </w:r>
      <w:r w:rsidR="00A258BD">
        <w:t xml:space="preserve"> </w:t>
      </w:r>
      <w:r w:rsidR="0020786B">
        <w:t>pública</w:t>
      </w:r>
      <w:r w:rsidR="0002166F">
        <w:t>, terrenos propios o linderos, o cursos de agua naturales o artificiales</w:t>
      </w:r>
      <w:r w:rsidR="00644987">
        <w:t xml:space="preserve"> será sancionado:</w:t>
      </w:r>
    </w:p>
    <w:p w:rsidR="00644987" w:rsidRDefault="00A258BD" w:rsidP="00644987">
      <w:pPr>
        <w:jc w:val="both"/>
      </w:pPr>
      <w:r>
        <w:t>-cuando proviniera</w:t>
      </w:r>
      <w:r w:rsidR="00644987">
        <w:t xml:space="preserve"> de comercios o locales en que se </w:t>
      </w:r>
      <w:r w:rsidR="009A026D">
        <w:t>realicen</w:t>
      </w:r>
      <w:r w:rsidR="00644987">
        <w:t xml:space="preserve"> actividades comerciales o asimilables a esta, con multa de </w:t>
      </w:r>
      <w:r w:rsidR="0002166F">
        <w:t>200</w:t>
      </w:r>
      <w:r w:rsidR="000C3D9D">
        <w:t>módulos</w:t>
      </w:r>
      <w:r w:rsidR="00644987">
        <w:t xml:space="preserve"> y/ o clausura de hasta treinta (30) días</w:t>
      </w:r>
      <w:r w:rsidR="004221E1">
        <w:t>.</w:t>
      </w:r>
    </w:p>
    <w:p w:rsidR="00644987" w:rsidRDefault="00A258BD" w:rsidP="00644987">
      <w:pPr>
        <w:jc w:val="both"/>
      </w:pPr>
      <w:r>
        <w:t>-c</w:t>
      </w:r>
      <w:r w:rsidR="00644987">
        <w:t xml:space="preserve">uando </w:t>
      </w:r>
      <w:r w:rsidR="000C3D9D">
        <w:t>proviniera</w:t>
      </w:r>
      <w:r w:rsidR="00644987">
        <w:t xml:space="preserve"> de industrias o inmuebles en que se realicen actividades asimilables a las industrias, con multas de </w:t>
      </w:r>
      <w:r w:rsidR="0002166F">
        <w:t>500</w:t>
      </w:r>
      <w:r w:rsidR="000C3D9D">
        <w:t>módulos</w:t>
      </w:r>
      <w:r w:rsidR="00644987">
        <w:t xml:space="preserve"> y clausura de hasta treinta (30) días</w:t>
      </w:r>
      <w:r w:rsidR="004221E1">
        <w:t>.</w:t>
      </w:r>
    </w:p>
    <w:p w:rsidR="00644987" w:rsidRDefault="00644987" w:rsidP="00644987">
      <w:pPr>
        <w:jc w:val="both"/>
      </w:pPr>
      <w:r>
        <w:t xml:space="preserve">-cuando </w:t>
      </w:r>
      <w:r w:rsidR="00917F8E">
        <w:t>provecieren</w:t>
      </w:r>
      <w:r>
        <w:t xml:space="preserve"> de una vivienda con multa de 30 a 60 </w:t>
      </w:r>
      <w:r w:rsidR="000C3D9D">
        <w:t>módulos</w:t>
      </w:r>
      <w:r w:rsidR="004221E1">
        <w:t>.</w:t>
      </w:r>
    </w:p>
    <w:p w:rsidR="00DE4497" w:rsidRDefault="00DE4497" w:rsidP="00644987">
      <w:pPr>
        <w:jc w:val="both"/>
        <w:rPr>
          <w:rFonts w:cstheme="minorHAnsi"/>
          <w:color w:val="222222"/>
          <w:shd w:val="clear" w:color="auto" w:fill="FFFFFF"/>
        </w:rPr>
      </w:pPr>
      <w:r>
        <w:rPr>
          <w:rFonts w:cstheme="minorHAnsi"/>
          <w:color w:val="222222"/>
          <w:shd w:val="clear" w:color="auto" w:fill="FFFFFF"/>
        </w:rPr>
        <w:t>DESAGÜE DE PISCINA</w:t>
      </w:r>
    </w:p>
    <w:p w:rsidR="00644987" w:rsidRDefault="009A026D" w:rsidP="00644987">
      <w:pPr>
        <w:jc w:val="both"/>
        <w:rPr>
          <w:rFonts w:cstheme="minorHAnsi"/>
          <w:color w:val="222222"/>
          <w:shd w:val="clear" w:color="auto" w:fill="FFFFFF"/>
        </w:rPr>
      </w:pPr>
      <w:r>
        <w:rPr>
          <w:rFonts w:cstheme="minorHAnsi"/>
          <w:color w:val="222222"/>
          <w:shd w:val="clear" w:color="auto" w:fill="FFFFFF"/>
        </w:rPr>
        <w:t>Artículo 48</w:t>
      </w:r>
      <w:r w:rsidR="00644987" w:rsidRPr="007D1D1B">
        <w:rPr>
          <w:rFonts w:cstheme="minorHAnsi"/>
          <w:color w:val="222222"/>
          <w:shd w:val="clear" w:color="auto" w:fill="FFFFFF"/>
        </w:rPr>
        <w:t xml:space="preserve">: </w:t>
      </w:r>
      <w:r w:rsidR="00644987">
        <w:rPr>
          <w:rFonts w:cstheme="minorHAnsi"/>
          <w:color w:val="222222"/>
          <w:shd w:val="clear" w:color="auto" w:fill="FFFFFF"/>
        </w:rPr>
        <w:t>el que arrojare aguas provenientes del desagüe de piscina</w:t>
      </w:r>
      <w:r>
        <w:rPr>
          <w:rFonts w:cstheme="minorHAnsi"/>
          <w:color w:val="222222"/>
          <w:shd w:val="clear" w:color="auto" w:fill="FFFFFF"/>
        </w:rPr>
        <w:t>, piletas y natatorios</w:t>
      </w:r>
      <w:r w:rsidR="00644987">
        <w:rPr>
          <w:rFonts w:cstheme="minorHAnsi"/>
          <w:color w:val="222222"/>
          <w:shd w:val="clear" w:color="auto" w:fill="FFFFFF"/>
        </w:rPr>
        <w:t xml:space="preserve"> en la vía pública</w:t>
      </w:r>
      <w:r w:rsidR="00C16B8F">
        <w:rPr>
          <w:rFonts w:cstheme="minorHAnsi"/>
          <w:color w:val="222222"/>
          <w:shd w:val="clear" w:color="auto" w:fill="FFFFFF"/>
        </w:rPr>
        <w:t xml:space="preserve"> y terrenos linderos</w:t>
      </w:r>
      <w:r w:rsidR="00644987">
        <w:rPr>
          <w:rFonts w:cstheme="minorHAnsi"/>
          <w:color w:val="222222"/>
          <w:shd w:val="clear" w:color="auto" w:fill="FFFFFF"/>
        </w:rPr>
        <w:t xml:space="preserve"> será sancionado con multas de 50 a 100 módulos</w:t>
      </w:r>
    </w:p>
    <w:p w:rsidR="00DE4497" w:rsidRDefault="00DE4497" w:rsidP="00644987">
      <w:pPr>
        <w:jc w:val="both"/>
        <w:rPr>
          <w:rFonts w:cstheme="minorHAnsi"/>
          <w:color w:val="222222"/>
          <w:shd w:val="clear" w:color="auto" w:fill="FFFFFF"/>
        </w:rPr>
      </w:pPr>
      <w:r>
        <w:rPr>
          <w:rFonts w:cstheme="minorHAnsi"/>
          <w:color w:val="222222"/>
          <w:shd w:val="clear" w:color="auto" w:fill="FFFFFF"/>
        </w:rPr>
        <w:t xml:space="preserve">BASURA EN TERRENOS Y LA VIA </w:t>
      </w:r>
      <w:r w:rsidR="00A258BD">
        <w:rPr>
          <w:rFonts w:cstheme="minorHAnsi"/>
          <w:color w:val="222222"/>
          <w:shd w:val="clear" w:color="auto" w:fill="FFFFFF"/>
        </w:rPr>
        <w:t>PÚBLICA</w:t>
      </w:r>
    </w:p>
    <w:p w:rsidR="00113BDE" w:rsidRDefault="00C16B8F" w:rsidP="00644987">
      <w:pPr>
        <w:jc w:val="both"/>
        <w:rPr>
          <w:rFonts w:cstheme="minorHAnsi"/>
          <w:color w:val="222222"/>
          <w:shd w:val="clear" w:color="auto" w:fill="FFFFFF"/>
        </w:rPr>
      </w:pPr>
      <w:r>
        <w:rPr>
          <w:rFonts w:cstheme="minorHAnsi"/>
          <w:color w:val="222222"/>
          <w:shd w:val="clear" w:color="auto" w:fill="FFFFFF"/>
        </w:rPr>
        <w:t>Artículo 49: E</w:t>
      </w:r>
      <w:r w:rsidR="00644987">
        <w:rPr>
          <w:rFonts w:cstheme="minorHAnsi"/>
          <w:color w:val="222222"/>
          <w:shd w:val="clear" w:color="auto" w:fill="FFFFFF"/>
        </w:rPr>
        <w:t xml:space="preserve">l que arrojare, depositare, o abandonare escombros, chatarra, basura, desperdicios, animales muertos, enseres y todo otro mueble que causara contaminación del ambiente en cualquiera de sus formas, en la vía </w:t>
      </w:r>
      <w:r w:rsidR="00883F1D">
        <w:rPr>
          <w:rFonts w:cstheme="minorHAnsi"/>
          <w:color w:val="222222"/>
          <w:shd w:val="clear" w:color="auto" w:fill="FFFFFF"/>
        </w:rPr>
        <w:t>pública</w:t>
      </w:r>
      <w:r w:rsidR="00644987">
        <w:rPr>
          <w:rFonts w:cstheme="minorHAnsi"/>
          <w:color w:val="222222"/>
          <w:shd w:val="clear" w:color="auto" w:fill="FFFFFF"/>
        </w:rPr>
        <w:t>, terreno baldío, casa abandonadas, caminos  vecinales, ríos, arroyos, los márgenes o lechos de los ríos o arroyos,</w:t>
      </w:r>
      <w:r w:rsidR="000C3D9D">
        <w:rPr>
          <w:rFonts w:cstheme="minorHAnsi"/>
          <w:color w:val="222222"/>
          <w:shd w:val="clear" w:color="auto" w:fill="FFFFFF"/>
        </w:rPr>
        <w:t xml:space="preserve"> los márgenes </w:t>
      </w:r>
      <w:r w:rsidR="00644987">
        <w:rPr>
          <w:rFonts w:cstheme="minorHAnsi"/>
          <w:color w:val="222222"/>
          <w:shd w:val="clear" w:color="auto" w:fill="FFFFFF"/>
        </w:rPr>
        <w:t xml:space="preserve"> ruta nacional o provincial </w:t>
      </w:r>
      <w:r w:rsidR="000C3D9D">
        <w:rPr>
          <w:rFonts w:cstheme="minorHAnsi"/>
          <w:color w:val="222222"/>
          <w:shd w:val="clear" w:color="auto" w:fill="FFFFFF"/>
        </w:rPr>
        <w:t xml:space="preserve">que atraviesan el Municipio </w:t>
      </w:r>
      <w:r w:rsidR="00644987">
        <w:rPr>
          <w:rFonts w:cstheme="minorHAnsi"/>
          <w:color w:val="222222"/>
          <w:shd w:val="clear" w:color="auto" w:fill="FFFFFF"/>
        </w:rPr>
        <w:t xml:space="preserve">y todo otro lugar que fuere similar a los antes citados, será multado con de 20 a 80 módulos.- </w:t>
      </w:r>
    </w:p>
    <w:p w:rsidR="00DE4497" w:rsidRDefault="00DE4497" w:rsidP="00644987">
      <w:pPr>
        <w:jc w:val="both"/>
        <w:rPr>
          <w:rFonts w:cstheme="minorHAnsi"/>
          <w:color w:val="222222"/>
          <w:shd w:val="clear" w:color="auto" w:fill="FFFFFF"/>
        </w:rPr>
      </w:pPr>
      <w:r>
        <w:rPr>
          <w:rFonts w:cstheme="minorHAnsi"/>
          <w:color w:val="222222"/>
          <w:shd w:val="clear" w:color="auto" w:fill="FFFFFF"/>
        </w:rPr>
        <w:t xml:space="preserve">MALEZAS </w:t>
      </w:r>
    </w:p>
    <w:p w:rsidR="00644987" w:rsidRDefault="00A258BD" w:rsidP="00644987">
      <w:pPr>
        <w:jc w:val="both"/>
        <w:rPr>
          <w:rFonts w:cstheme="minorHAnsi"/>
          <w:color w:val="222222"/>
          <w:shd w:val="clear" w:color="auto" w:fill="FFFFFF"/>
        </w:rPr>
      </w:pPr>
      <w:r>
        <w:rPr>
          <w:rFonts w:cstheme="minorHAnsi"/>
          <w:color w:val="222222"/>
          <w:shd w:val="clear" w:color="auto" w:fill="FFFFFF"/>
        </w:rPr>
        <w:t>Artículo</w:t>
      </w:r>
      <w:r w:rsidR="00985314">
        <w:rPr>
          <w:rFonts w:cstheme="minorHAnsi"/>
          <w:color w:val="222222"/>
          <w:shd w:val="clear" w:color="auto" w:fill="FFFFFF"/>
        </w:rPr>
        <w:t xml:space="preserve"> 50</w:t>
      </w:r>
      <w:r w:rsidR="00C16B8F">
        <w:rPr>
          <w:rFonts w:cstheme="minorHAnsi"/>
          <w:color w:val="222222"/>
          <w:shd w:val="clear" w:color="auto" w:fill="FFFFFF"/>
        </w:rPr>
        <w:t>: L</w:t>
      </w:r>
      <w:r w:rsidR="00644987">
        <w:rPr>
          <w:rFonts w:cstheme="minorHAnsi"/>
          <w:color w:val="222222"/>
          <w:shd w:val="clear" w:color="auto" w:fill="FFFFFF"/>
        </w:rPr>
        <w:t>a falta de extracción, de malezas,</w:t>
      </w:r>
      <w:r w:rsidR="00644987" w:rsidRPr="00791C60">
        <w:rPr>
          <w:rFonts w:cstheme="minorHAnsi"/>
          <w:color w:val="222222"/>
          <w:shd w:val="clear" w:color="auto" w:fill="FFFFFF"/>
        </w:rPr>
        <w:t>mala hierba, hierba mala, yuyo,​ planta arvens</w:t>
      </w:r>
      <w:r w:rsidR="00C16B8F">
        <w:rPr>
          <w:rFonts w:cstheme="minorHAnsi"/>
          <w:color w:val="222222"/>
          <w:shd w:val="clear" w:color="auto" w:fill="FFFFFF"/>
        </w:rPr>
        <w:t xml:space="preserve">e,​​ monte o planta indeseable o de </w:t>
      </w:r>
      <w:r w:rsidR="00644987" w:rsidRPr="00791C60">
        <w:rPr>
          <w:rFonts w:cstheme="minorHAnsi"/>
          <w:color w:val="222222"/>
          <w:shd w:val="clear" w:color="auto" w:fill="FFFFFF"/>
        </w:rPr>
        <w:t xml:space="preserve">cualquier especie </w:t>
      </w:r>
      <w:r w:rsidR="00840008" w:rsidRPr="00791C60">
        <w:rPr>
          <w:rFonts w:cstheme="minorHAnsi"/>
          <w:color w:val="222222"/>
          <w:shd w:val="clear" w:color="auto" w:fill="FFFFFF"/>
        </w:rPr>
        <w:t>vegetal</w:t>
      </w:r>
      <w:r w:rsidR="00644987">
        <w:rPr>
          <w:rFonts w:cstheme="minorHAnsi"/>
          <w:color w:val="222222"/>
          <w:shd w:val="clear" w:color="auto" w:fill="FFFFFF"/>
        </w:rPr>
        <w:t xml:space="preserve"> en los terrenos baldíos</w:t>
      </w:r>
      <w:r w:rsidR="00102526">
        <w:rPr>
          <w:rFonts w:cstheme="minorHAnsi"/>
          <w:color w:val="222222"/>
          <w:shd w:val="clear" w:color="auto" w:fill="FFFFFF"/>
        </w:rPr>
        <w:t xml:space="preserve">, con o sin cerco perimetral, como aquellos con edificación que </w:t>
      </w:r>
      <w:r w:rsidR="00C16B8F">
        <w:rPr>
          <w:rFonts w:cstheme="minorHAnsi"/>
          <w:color w:val="222222"/>
          <w:shd w:val="clear" w:color="auto" w:fill="FFFFFF"/>
        </w:rPr>
        <w:t>aun no se encuentran habitables</w:t>
      </w:r>
      <w:r w:rsidR="00985314" w:rsidRPr="00985314">
        <w:rPr>
          <w:rFonts w:cstheme="minorHAnsi"/>
          <w:shd w:val="clear" w:color="auto" w:fill="FFFFFF"/>
        </w:rPr>
        <w:t>o habitables sin ocupación continua durante el año</w:t>
      </w:r>
      <w:r w:rsidR="00C16B8F">
        <w:rPr>
          <w:rFonts w:cstheme="minorHAnsi"/>
          <w:color w:val="222222"/>
          <w:shd w:val="clear" w:color="auto" w:fill="FFFFFF"/>
        </w:rPr>
        <w:t>,</w:t>
      </w:r>
      <w:r w:rsidR="00644987">
        <w:rPr>
          <w:rFonts w:cstheme="minorHAnsi"/>
          <w:color w:val="222222"/>
          <w:shd w:val="clear" w:color="auto" w:fill="FFFFFF"/>
        </w:rPr>
        <w:t xml:space="preserve"> hará pasible al propietario, poseedor o tenedor de los mismo</w:t>
      </w:r>
      <w:r w:rsidR="0002166F">
        <w:rPr>
          <w:rFonts w:cstheme="minorHAnsi"/>
          <w:color w:val="222222"/>
          <w:shd w:val="clear" w:color="auto" w:fill="FFFFFF"/>
        </w:rPr>
        <w:t>,</w:t>
      </w:r>
      <w:r w:rsidR="00102526">
        <w:rPr>
          <w:rFonts w:cstheme="minorHAnsi"/>
          <w:color w:val="222222"/>
          <w:shd w:val="clear" w:color="auto" w:fill="FFFFFF"/>
        </w:rPr>
        <w:t xml:space="preserve"> de un multa que será  equivalente a la superficie del terreno en metros cuadrados (m2) a razón de un  modulo por cada cinco metros cuadrado</w:t>
      </w:r>
      <w:r w:rsidR="004221E1">
        <w:rPr>
          <w:rFonts w:cstheme="minorHAnsi"/>
          <w:color w:val="222222"/>
          <w:shd w:val="clear" w:color="auto" w:fill="FFFFFF"/>
        </w:rPr>
        <w:t xml:space="preserve"> </w:t>
      </w:r>
      <w:r w:rsidR="00102526">
        <w:rPr>
          <w:rFonts w:cstheme="minorHAnsi"/>
          <w:color w:val="222222"/>
          <w:shd w:val="clear" w:color="auto" w:fill="FFFFFF"/>
        </w:rPr>
        <w:t>(5 m2)</w:t>
      </w:r>
      <w:r w:rsidR="004221E1">
        <w:rPr>
          <w:rFonts w:cstheme="minorHAnsi"/>
          <w:color w:val="222222"/>
          <w:shd w:val="clear" w:color="auto" w:fill="FFFFFF"/>
        </w:rPr>
        <w:t>.</w:t>
      </w:r>
    </w:p>
    <w:p w:rsidR="00DE4497" w:rsidRDefault="00DE4497" w:rsidP="00644987">
      <w:pPr>
        <w:jc w:val="both"/>
      </w:pPr>
      <w:r>
        <w:t>NOTIFICACION AL PROPIETARIO</w:t>
      </w:r>
    </w:p>
    <w:p w:rsidR="00985314" w:rsidRPr="00985314" w:rsidRDefault="00A258BD" w:rsidP="00644987">
      <w:pPr>
        <w:jc w:val="both"/>
        <w:rPr>
          <w:rFonts w:cstheme="minorHAnsi"/>
          <w:shd w:val="clear" w:color="auto" w:fill="FFFFFF"/>
        </w:rPr>
      </w:pPr>
      <w:r w:rsidRPr="00985314">
        <w:t>Artículo</w:t>
      </w:r>
      <w:r w:rsidR="00985314" w:rsidRPr="00985314">
        <w:t xml:space="preserve"> 51: A los efectos de la aplicación del </w:t>
      </w:r>
      <w:r w:rsidRPr="00985314">
        <w:t>artículo</w:t>
      </w:r>
      <w:r w:rsidR="00985314" w:rsidRPr="00985314">
        <w:t xml:space="preserve"> anterior deberá ser notificado el  propietario, poseedor o tenedor del terreno para que realice el desmalezado en el término de 15 días corridos. En el caso de omitir la misma se dará intervención al departamento Ejecutivo correspondiente para que realice las tareas de limpieza, los gasto de esta actividad serán cobrados conjuntamente con la multa</w:t>
      </w:r>
      <w:r w:rsidR="004221E1">
        <w:t>.</w:t>
      </w:r>
    </w:p>
    <w:p w:rsidR="00102526" w:rsidRDefault="00102526" w:rsidP="00644987">
      <w:pPr>
        <w:jc w:val="both"/>
        <w:rPr>
          <w:rFonts w:cstheme="minorHAnsi"/>
          <w:color w:val="222222"/>
          <w:shd w:val="clear" w:color="auto" w:fill="FFFFFF"/>
        </w:rPr>
      </w:pPr>
    </w:p>
    <w:p w:rsidR="00412F64" w:rsidRDefault="00412F64" w:rsidP="0002166F"/>
    <w:p w:rsidR="00412F64" w:rsidRDefault="00412F64" w:rsidP="00412F64">
      <w:pPr>
        <w:jc w:val="center"/>
      </w:pPr>
      <w:r>
        <w:t>TITULO III</w:t>
      </w:r>
    </w:p>
    <w:p w:rsidR="00412F64" w:rsidRDefault="00412F64" w:rsidP="00412F64">
      <w:pPr>
        <w:jc w:val="center"/>
      </w:pPr>
      <w:r>
        <w:t>Falta contra la seguridad y el bienestar</w:t>
      </w:r>
    </w:p>
    <w:p w:rsidR="00412F64" w:rsidRDefault="00840008" w:rsidP="00412F64">
      <w:pPr>
        <w:jc w:val="center"/>
      </w:pPr>
      <w:r>
        <w:t>Capítulo</w:t>
      </w:r>
      <w:r w:rsidR="00412F64">
        <w:t xml:space="preserve"> I</w:t>
      </w:r>
    </w:p>
    <w:p w:rsidR="00412F64" w:rsidRDefault="00412F64" w:rsidP="00412F64">
      <w:pPr>
        <w:jc w:val="center"/>
      </w:pPr>
      <w:r>
        <w:t>De la seguridad y el bienestar</w:t>
      </w:r>
    </w:p>
    <w:p w:rsidR="00DE4497" w:rsidRDefault="00DE4497" w:rsidP="00EE1233">
      <w:r>
        <w:t>MOLESTIAS Y RUIDOS MOLESTOS</w:t>
      </w:r>
    </w:p>
    <w:p w:rsidR="00EE1233" w:rsidRDefault="00E342DB" w:rsidP="004221E1">
      <w:pPr>
        <w:jc w:val="both"/>
      </w:pPr>
      <w:r>
        <w:t>Artículo 52</w:t>
      </w:r>
      <w:r w:rsidR="00412F64">
        <w:t>:</w:t>
      </w:r>
      <w:r w:rsidR="00EE1233">
        <w:t xml:space="preserve"> la producción o provocación de molestias que ocasionan el humo, calo, olores, luminosidad, ruidos, vibraciones o </w:t>
      </w:r>
      <w:r w:rsidR="00102B89">
        <w:t>inmisiones</w:t>
      </w:r>
      <w:r w:rsidR="00EE1233">
        <w:t xml:space="preserve"> similares por el ejercicio de actividades en inmuebles, no deberá </w:t>
      </w:r>
      <w:r w:rsidR="00102B89">
        <w:t>exceder</w:t>
      </w:r>
      <w:r w:rsidR="00EE1233">
        <w:t xml:space="preserve"> la normal tolerancia </w:t>
      </w:r>
      <w:r w:rsidR="00102B89">
        <w:t>teniendo</w:t>
      </w:r>
      <w:r w:rsidR="00EE1233">
        <w:t xml:space="preserve"> en cuenta la condiciones del lugar y aunque mediare autorización administrativa.</w:t>
      </w:r>
      <w:r w:rsidR="008C2E87">
        <w:t xml:space="preserve"> Será sancionado con </w:t>
      </w:r>
      <w:r w:rsidR="00102B89">
        <w:t>módulos</w:t>
      </w:r>
      <w:r w:rsidR="008C2E87">
        <w:t xml:space="preserve"> de 80 a 100</w:t>
      </w:r>
      <w:r w:rsidR="004221E1">
        <w:t xml:space="preserve"> </w:t>
      </w:r>
      <w:r>
        <w:t>módulos</w:t>
      </w:r>
      <w:r w:rsidR="004221E1">
        <w:t>.</w:t>
      </w:r>
    </w:p>
    <w:p w:rsidR="00EE1233" w:rsidRDefault="00EE1233" w:rsidP="00EE1233">
      <w:r>
        <w:t xml:space="preserve">Se </w:t>
      </w:r>
      <w:r w:rsidR="0017574E">
        <w:t>entenderá</w:t>
      </w:r>
      <w:r>
        <w:t xml:space="preserve"> por el desarrollo de actividades que no </w:t>
      </w:r>
      <w:r w:rsidR="0017574E">
        <w:t>superan</w:t>
      </w:r>
      <w:r>
        <w:t xml:space="preserve"> la normal </w:t>
      </w:r>
      <w:r w:rsidR="00102B89">
        <w:t>tolerancia</w:t>
      </w:r>
      <w:r>
        <w:t xml:space="preserve"> aquellas que se realizaran una (1) ves al mes</w:t>
      </w:r>
      <w:r w:rsidR="004221E1">
        <w:t>.</w:t>
      </w:r>
    </w:p>
    <w:p w:rsidR="00DE4497" w:rsidRDefault="00DE4497" w:rsidP="00EE1233">
      <w:r>
        <w:t>RESPONSABILIDAD DEL DUEÑO O GUARDIAN</w:t>
      </w:r>
    </w:p>
    <w:p w:rsidR="00BD0DA3" w:rsidRDefault="00DE4497" w:rsidP="004221E1">
      <w:pPr>
        <w:jc w:val="both"/>
      </w:pPr>
      <w:r>
        <w:t>Artículo</w:t>
      </w:r>
      <w:r w:rsidR="00E342DB">
        <w:t xml:space="preserve"> 53</w:t>
      </w:r>
      <w:r>
        <w:t>: El</w:t>
      </w:r>
      <w:r w:rsidR="0073278E">
        <w:t xml:space="preserve"> dueño o </w:t>
      </w:r>
      <w:r w:rsidR="00E342DB">
        <w:t>guardián</w:t>
      </w:r>
      <w:r w:rsidR="0073278E">
        <w:t xml:space="preserve"> de los animales será responsable</w:t>
      </w:r>
      <w:r w:rsidR="0097205C">
        <w:t xml:space="preserve"> por el cuidado,</w:t>
      </w:r>
      <w:r w:rsidR="0073278E">
        <w:t xml:space="preserve"> molestias, olores, y todo otro perjuicio que pudieran generar a terceros, </w:t>
      </w:r>
      <w:r w:rsidR="0097205C">
        <w:t xml:space="preserve">en caso de incumplimiento será </w:t>
      </w:r>
      <w:r w:rsidR="0073278E">
        <w:t xml:space="preserve">siendo sancionado con multa de </w:t>
      </w:r>
      <w:r w:rsidR="004221E1">
        <w:t>80a 100 módulos.</w:t>
      </w:r>
    </w:p>
    <w:p w:rsidR="00971A3D" w:rsidRDefault="0097205C" w:rsidP="004221E1">
      <w:pPr>
        <w:jc w:val="both"/>
      </w:pPr>
      <w:r>
        <w:t xml:space="preserve">El agente municipal </w:t>
      </w:r>
      <w:r w:rsidR="0017574E">
        <w:t xml:space="preserve">previa constatación procederá a </w:t>
      </w:r>
      <w:r w:rsidR="00102B89">
        <w:t>formular advertencia del posible daño que pueda causar, yen caso de incumplimiento procede</w:t>
      </w:r>
      <w:r w:rsidR="004221E1">
        <w:t>rá a la aplicación de la multa.</w:t>
      </w:r>
    </w:p>
    <w:p w:rsidR="00863343" w:rsidRDefault="00863343" w:rsidP="009576CE">
      <w:pPr>
        <w:jc w:val="center"/>
      </w:pPr>
    </w:p>
    <w:p w:rsidR="00113BDE" w:rsidRDefault="00A258BD" w:rsidP="009576CE">
      <w:pPr>
        <w:jc w:val="center"/>
      </w:pPr>
      <w:r>
        <w:t>Capítulo</w:t>
      </w:r>
      <w:r w:rsidR="00113BDE">
        <w:t xml:space="preserve"> II </w:t>
      </w:r>
    </w:p>
    <w:p w:rsidR="00CD7AB8" w:rsidRDefault="00113BDE" w:rsidP="009576CE">
      <w:pPr>
        <w:jc w:val="center"/>
      </w:pPr>
      <w:r>
        <w:t>De las industrias, comercios y actividades asimilables.-</w:t>
      </w:r>
    </w:p>
    <w:p w:rsidR="00CC73B0" w:rsidRDefault="00CC73B0" w:rsidP="00CC73B0">
      <w:pPr>
        <w:pStyle w:val="Prrafodelista"/>
      </w:pPr>
    </w:p>
    <w:p w:rsidR="004221E1" w:rsidRDefault="00E342DB" w:rsidP="001D1B2C">
      <w:pPr>
        <w:pStyle w:val="Prrafodelista"/>
        <w:ind w:left="0"/>
        <w:jc w:val="both"/>
      </w:pPr>
      <w:r>
        <w:t>Artículo 54</w:t>
      </w:r>
      <w:r w:rsidR="00113BDE">
        <w:t>: el que desarrollare actividades no permitidas en la zona</w:t>
      </w:r>
      <w:r w:rsidR="003B2860">
        <w:t xml:space="preserve">s determinadas por el código de ordenamiento territorial ordenanza 700/19, será sancionado con </w:t>
      </w:r>
      <w:r w:rsidR="00B87AE5">
        <w:t>clausura de hasta treinta días (30).</w:t>
      </w:r>
    </w:p>
    <w:p w:rsidR="004221E1" w:rsidRDefault="004221E1" w:rsidP="001D1B2C">
      <w:pPr>
        <w:pStyle w:val="Prrafodelista"/>
        <w:ind w:left="0"/>
        <w:jc w:val="both"/>
      </w:pPr>
    </w:p>
    <w:p w:rsidR="004221E1" w:rsidRDefault="004221E1" w:rsidP="001D1B2C">
      <w:pPr>
        <w:pStyle w:val="Prrafodelista"/>
        <w:ind w:left="0"/>
        <w:jc w:val="both"/>
      </w:pPr>
      <w:r>
        <w:t>Artículo 55</w:t>
      </w:r>
      <w:r w:rsidR="00B87AE5">
        <w:t xml:space="preserve">: la anexión de rubros en actividades comerciales o </w:t>
      </w:r>
      <w:r w:rsidR="001D1B2C">
        <w:t>asimilables</w:t>
      </w:r>
      <w:r w:rsidR="00B87AE5">
        <w:t xml:space="preserve"> a estas sin</w:t>
      </w:r>
      <w:r w:rsidR="001D1B2C">
        <w:t xml:space="preserve"> previo</w:t>
      </w:r>
      <w:r w:rsidR="00B87AE5">
        <w:t xml:space="preserve"> permiso o habilitación, será sancionada con una multa de 20 a 70 </w:t>
      </w:r>
      <w:r w:rsidR="001D1B2C">
        <w:t>módulos</w:t>
      </w:r>
      <w:r w:rsidR="00B87AE5">
        <w:t xml:space="preserve"> y clausura de hasta 30 </w:t>
      </w:r>
      <w:r w:rsidR="001D1B2C">
        <w:t>días</w:t>
      </w:r>
      <w:r>
        <w:t>.</w:t>
      </w:r>
    </w:p>
    <w:p w:rsidR="00113BDE" w:rsidRDefault="00B87AE5" w:rsidP="001D1B2C">
      <w:pPr>
        <w:pStyle w:val="Prrafodelista"/>
        <w:ind w:left="0"/>
        <w:jc w:val="both"/>
      </w:pPr>
      <w:r>
        <w:t xml:space="preserve"> </w:t>
      </w:r>
    </w:p>
    <w:p w:rsidR="001D1B2C" w:rsidRDefault="001D1B2C" w:rsidP="001D1B2C">
      <w:pPr>
        <w:pStyle w:val="Prrafodelista"/>
        <w:ind w:left="0"/>
        <w:jc w:val="both"/>
      </w:pPr>
      <w:r>
        <w:t>Son anexiones de rubor la explotación económica de más de una categor</w:t>
      </w:r>
      <w:r w:rsidR="004221E1">
        <w:t>ía de actividad  comercial.</w:t>
      </w:r>
    </w:p>
    <w:p w:rsidR="004221E1" w:rsidRDefault="004221E1" w:rsidP="001D1B2C">
      <w:pPr>
        <w:pStyle w:val="Prrafodelista"/>
        <w:ind w:left="0"/>
        <w:jc w:val="both"/>
      </w:pPr>
    </w:p>
    <w:p w:rsidR="00406DBC" w:rsidRDefault="00E342DB" w:rsidP="001D1B2C">
      <w:pPr>
        <w:pStyle w:val="Prrafodelista"/>
        <w:ind w:left="0"/>
        <w:jc w:val="both"/>
      </w:pPr>
      <w:r>
        <w:t>Artículo 56</w:t>
      </w:r>
      <w:r w:rsidR="001D1B2C">
        <w:t>:</w:t>
      </w:r>
      <w:r w:rsidR="00261FB0">
        <w:t xml:space="preserve"> la vent</w:t>
      </w:r>
      <w:r w:rsidR="00D15CBE">
        <w:t xml:space="preserve">a de mercaderías o productos en general sin la </w:t>
      </w:r>
      <w:r w:rsidR="00203ADE">
        <w:t>exhibición</w:t>
      </w:r>
      <w:r w:rsidR="00D15CBE">
        <w:t xml:space="preserve"> de sus precios será </w:t>
      </w:r>
      <w:r w:rsidR="00406DBC">
        <w:t>sancionado con multa de 20 mó</w:t>
      </w:r>
      <w:r w:rsidR="00D15CBE">
        <w:t>dul</w:t>
      </w:r>
      <w:r w:rsidR="00261FB0">
        <w:t>os</w:t>
      </w:r>
      <w:r w:rsidR="004221E1">
        <w:t>.</w:t>
      </w:r>
    </w:p>
    <w:p w:rsidR="004221E1" w:rsidRDefault="004221E1" w:rsidP="001D1B2C">
      <w:pPr>
        <w:pStyle w:val="Prrafodelista"/>
        <w:ind w:left="0"/>
        <w:jc w:val="both"/>
      </w:pPr>
    </w:p>
    <w:p w:rsidR="001D1B2C" w:rsidRDefault="00E342DB" w:rsidP="001D1B2C">
      <w:pPr>
        <w:pStyle w:val="Prrafodelista"/>
        <w:ind w:left="0"/>
        <w:jc w:val="both"/>
      </w:pPr>
      <w:r>
        <w:t>Artículo 57</w:t>
      </w:r>
      <w:r w:rsidR="00E573F9">
        <w:t xml:space="preserve">: </w:t>
      </w:r>
      <w:r w:rsidR="006E69C3">
        <w:t>T</w:t>
      </w:r>
      <w:r w:rsidR="00E573F9">
        <w:t xml:space="preserve">oda persona que observares el incumplimiento por parte del agente municipal de hacer cumplir las disposiciones normativas, podrá hacerlo saber ante el departamento </w:t>
      </w:r>
      <w:r w:rsidR="006E69C3">
        <w:t>ejecutivo</w:t>
      </w:r>
      <w:r>
        <w:t xml:space="preserve"> mediante nota </w:t>
      </w:r>
      <w:r w:rsidR="006E69C3">
        <w:t>, a fin  de hacer cesar dicha conducta, debiendo especificarse lugar , fecha , hora estimada, nombre del agente y todo otro dato que resultare úti</w:t>
      </w:r>
      <w:r w:rsidR="004221E1">
        <w:t>l.</w:t>
      </w:r>
    </w:p>
    <w:p w:rsidR="00A258BD" w:rsidRDefault="00A258BD" w:rsidP="004221E1">
      <w:pPr>
        <w:pStyle w:val="Prrafodelista"/>
        <w:ind w:left="0"/>
      </w:pPr>
    </w:p>
    <w:p w:rsidR="00A258BD" w:rsidRDefault="00A258BD" w:rsidP="006E69C3">
      <w:pPr>
        <w:pStyle w:val="Prrafodelista"/>
        <w:ind w:left="0"/>
        <w:jc w:val="center"/>
      </w:pPr>
    </w:p>
    <w:p w:rsidR="006E69C3" w:rsidRDefault="006E69C3" w:rsidP="006E69C3">
      <w:pPr>
        <w:pStyle w:val="Prrafodelista"/>
        <w:ind w:left="0"/>
        <w:jc w:val="center"/>
      </w:pPr>
      <w:r>
        <w:t xml:space="preserve">De </w:t>
      </w:r>
      <w:r w:rsidR="008371FC">
        <w:t xml:space="preserve">los Espacio </w:t>
      </w:r>
      <w:r w:rsidR="00B069D3">
        <w:t>Público</w:t>
      </w:r>
    </w:p>
    <w:p w:rsidR="008371FC" w:rsidRDefault="008371FC" w:rsidP="006E69C3">
      <w:pPr>
        <w:pStyle w:val="Prrafodelista"/>
        <w:ind w:left="0"/>
      </w:pPr>
    </w:p>
    <w:p w:rsidR="00A36BF7" w:rsidRDefault="006E69C3" w:rsidP="00CC61DA">
      <w:pPr>
        <w:pStyle w:val="Prrafodelista"/>
        <w:ind w:left="0"/>
        <w:jc w:val="both"/>
      </w:pPr>
      <w:r>
        <w:t>Artículos</w:t>
      </w:r>
      <w:r w:rsidR="00E342DB">
        <w:t xml:space="preserve"> 58</w:t>
      </w:r>
      <w:r>
        <w:t>:</w:t>
      </w:r>
      <w:r w:rsidR="00E342DB">
        <w:t xml:space="preserve"> E</w:t>
      </w:r>
      <w:r w:rsidR="00CC61DA">
        <w:t>l que desarrollara una actividad que involucre la producción de ruidos cualquier</w:t>
      </w:r>
      <w:r w:rsidR="006560C2">
        <w:t>a sea la naturaleza de la misma y en omisión del procedimiento de evaluación de impacto ambiental y social (PEIAS) previsto en el código de ordenamiento territorial ordenanza 700/19, será sancionado con multa de  160</w:t>
      </w:r>
      <w:r w:rsidR="004221E1">
        <w:t xml:space="preserve"> </w:t>
      </w:r>
      <w:r w:rsidR="00B069D3">
        <w:t>módulos</w:t>
      </w:r>
      <w:r w:rsidR="00A36BF7">
        <w:t>.-</w:t>
      </w:r>
    </w:p>
    <w:p w:rsidR="00B069D3" w:rsidRDefault="00B069D3" w:rsidP="00CC61DA">
      <w:pPr>
        <w:pStyle w:val="Prrafodelista"/>
        <w:ind w:left="0"/>
        <w:jc w:val="both"/>
      </w:pPr>
    </w:p>
    <w:p w:rsidR="00B069D3" w:rsidRDefault="00B069D3" w:rsidP="00CC61DA">
      <w:pPr>
        <w:pStyle w:val="Prrafodelista"/>
        <w:ind w:left="0"/>
        <w:jc w:val="both"/>
      </w:pPr>
      <w:r>
        <w:t xml:space="preserve">De la vía </w:t>
      </w:r>
      <w:r w:rsidR="00E342DB">
        <w:t>pública</w:t>
      </w:r>
      <w:r>
        <w:t xml:space="preserve"> y Lugares Públicos</w:t>
      </w:r>
    </w:p>
    <w:p w:rsidR="00B069D3" w:rsidRDefault="00B069D3" w:rsidP="00CC61DA">
      <w:pPr>
        <w:pStyle w:val="Prrafodelista"/>
        <w:ind w:left="0"/>
        <w:jc w:val="both"/>
      </w:pPr>
    </w:p>
    <w:p w:rsidR="00B069D3" w:rsidRPr="00E342DB" w:rsidRDefault="00E342DB" w:rsidP="00CC61DA">
      <w:pPr>
        <w:pStyle w:val="Prrafodelista"/>
        <w:ind w:left="0"/>
        <w:jc w:val="both"/>
      </w:pPr>
      <w:r>
        <w:t>Articulo 59</w:t>
      </w:r>
      <w:r w:rsidR="001F7923">
        <w:t>.: L</w:t>
      </w:r>
      <w:r w:rsidR="00203A11">
        <w:t>os daños ocasionados, al mobiliario urbano, tales como bancos, columnas de iluminación, juegos infantiles, canteros, arboles, plantas y sus tutores, monumentos, cestos de basura</w:t>
      </w:r>
      <w:r w:rsidR="001F7923">
        <w:t xml:space="preserve"> u</w:t>
      </w:r>
      <w:r w:rsidR="004221E1">
        <w:t xml:space="preserve"> </w:t>
      </w:r>
      <w:r w:rsidR="00203A11">
        <w:t>otros</w:t>
      </w:r>
      <w:r w:rsidR="004221E1">
        <w:t xml:space="preserve"> </w:t>
      </w:r>
      <w:r w:rsidR="00203A11">
        <w:t>elementos existentes en plazas parques, calles, caminos, paseos públicos, ejes verdes y/u otros de la propiedad del estado municipal</w:t>
      </w:r>
      <w:r w:rsidR="001F7923">
        <w:t>, provincial o nacional</w:t>
      </w:r>
      <w:r w:rsidR="004221E1">
        <w:t xml:space="preserve"> s</w:t>
      </w:r>
      <w:r w:rsidR="00203A11">
        <w:t xml:space="preserve">erá </w:t>
      </w:r>
      <w:r w:rsidR="001F7923">
        <w:t>sancionado</w:t>
      </w:r>
      <w:r w:rsidR="00203A11">
        <w:t xml:space="preserve"> con mula</w:t>
      </w:r>
      <w:r w:rsidR="001F7923">
        <w:t xml:space="preserve"> equivalente al valor de daño causados y </w:t>
      </w:r>
      <w:r w:rsidRPr="00E342DB">
        <w:t xml:space="preserve">un día </w:t>
      </w:r>
      <w:r w:rsidR="001F7923" w:rsidRPr="00E342DB">
        <w:t>servicio comunitario</w:t>
      </w:r>
      <w:r w:rsidRPr="00E342DB">
        <w:t xml:space="preserve">, </w:t>
      </w:r>
      <w:r w:rsidR="001F7923" w:rsidRPr="00E342DB">
        <w:t xml:space="preserve">en caso de incumplimiento de la </w:t>
      </w:r>
      <w:r w:rsidRPr="00E342DB">
        <w:t>sanción</w:t>
      </w:r>
      <w:r w:rsidR="001F7923" w:rsidRPr="00E342DB">
        <w:t>, la misma se elevara a una multa equivalente a tre</w:t>
      </w:r>
      <w:r w:rsidR="004221E1">
        <w:t>s veces el valor de la primera.</w:t>
      </w:r>
    </w:p>
    <w:p w:rsidR="00425485" w:rsidRDefault="00425485" w:rsidP="00CC61DA">
      <w:pPr>
        <w:pStyle w:val="Prrafodelista"/>
        <w:ind w:left="0"/>
        <w:jc w:val="both"/>
      </w:pPr>
    </w:p>
    <w:p w:rsidR="001F7923" w:rsidRDefault="009A43EF" w:rsidP="00CC61DA">
      <w:pPr>
        <w:pStyle w:val="Prrafodelista"/>
        <w:ind w:left="0"/>
        <w:jc w:val="both"/>
      </w:pPr>
      <w:r>
        <w:t>Artículos 60</w:t>
      </w:r>
      <w:r w:rsidR="001F7923">
        <w:t xml:space="preserve">: la </w:t>
      </w:r>
      <w:r w:rsidR="0010775D">
        <w:t>extracción</w:t>
      </w:r>
      <w:r w:rsidR="001F7923">
        <w:t xml:space="preserve"> o tala  de </w:t>
      </w:r>
      <w:r w:rsidR="00425485">
        <w:t>árboles</w:t>
      </w:r>
      <w:r w:rsidR="001F7923">
        <w:t xml:space="preserve">, ubicados en lugares </w:t>
      </w:r>
      <w:r w:rsidR="00425485">
        <w:t>públicos</w:t>
      </w:r>
      <w:r w:rsidR="001F7923">
        <w:t xml:space="preserve"> sin p</w:t>
      </w:r>
      <w:r w:rsidR="00425485">
        <w:t>ermiso previo de las autoridad</w:t>
      </w:r>
      <w:r w:rsidR="001F7923">
        <w:t xml:space="preserve"> competentes o en contravención de las normas vigentes en la materia será sancionada con </w:t>
      </w:r>
      <w:r w:rsidR="0010775D">
        <w:t>la restitución de l</w:t>
      </w:r>
      <w:r>
        <w:t>a especien objeto de extracción,</w:t>
      </w:r>
      <w:r w:rsidR="0010775D">
        <w:t xml:space="preserve"> en el caso de ejemplares que superen los dos metros </w:t>
      </w:r>
      <w:r>
        <w:t>la restitución deberá ser de</w:t>
      </w:r>
      <w:r w:rsidR="0010775D">
        <w:t xml:space="preserve"> cinco ejemplares de la </w:t>
      </w:r>
      <w:r w:rsidR="00425485">
        <w:t>misma</w:t>
      </w:r>
      <w:r w:rsidR="0010775D">
        <w:t xml:space="preserve"> especie</w:t>
      </w:r>
      <w:r w:rsidR="00425485">
        <w:t xml:space="preserve"> o multa equ</w:t>
      </w:r>
      <w:r>
        <w:t xml:space="preserve">ivalente al valor de los mismo </w:t>
      </w:r>
      <w:r w:rsidR="00425485">
        <w:t>cuyo monto será destinado al vivero municipal</w:t>
      </w:r>
      <w:r>
        <w:t xml:space="preserve">, de no superar los dos metros se deberá restituir dos (2) ejemplares o multa equivalente al valor de los mismocuyo monto será destinado al vivero municipal </w:t>
      </w:r>
      <w:r w:rsidR="004221E1">
        <w:t>.</w:t>
      </w:r>
    </w:p>
    <w:p w:rsidR="00425485" w:rsidRDefault="00425485" w:rsidP="00CC61DA">
      <w:pPr>
        <w:pStyle w:val="Prrafodelista"/>
        <w:ind w:left="0"/>
        <w:jc w:val="both"/>
      </w:pPr>
    </w:p>
    <w:p w:rsidR="00425485" w:rsidRDefault="009A43EF" w:rsidP="00CC61DA">
      <w:pPr>
        <w:pStyle w:val="Prrafodelista"/>
        <w:ind w:left="0"/>
        <w:jc w:val="both"/>
      </w:pPr>
      <w:r>
        <w:t>Artículo 61: L</w:t>
      </w:r>
      <w:r w:rsidR="00425485">
        <w:t xml:space="preserve">a extracción de tierra de plazas,  parques, calles, caminos, ejes verdes y demás lugares públicos o de propiedad municipal será </w:t>
      </w:r>
      <w:r w:rsidR="004221E1">
        <w:t>sancionada</w:t>
      </w:r>
      <w:r w:rsidR="00425485">
        <w:t xml:space="preserve"> con el decomiso de </w:t>
      </w:r>
      <w:r w:rsidR="00883F1D">
        <w:t>las tierras</w:t>
      </w:r>
      <w:r w:rsidR="004221E1">
        <w:t xml:space="preserve"> y</w:t>
      </w:r>
      <w:r w:rsidR="00425485">
        <w:t xml:space="preserve">  multa </w:t>
      </w:r>
      <w:r w:rsidR="004221E1">
        <w:t xml:space="preserve">de </w:t>
      </w:r>
      <w:r w:rsidR="00883F1D">
        <w:t xml:space="preserve">10 </w:t>
      </w:r>
      <w:r>
        <w:t>módulos</w:t>
      </w:r>
      <w:r w:rsidR="004221E1">
        <w:t>.</w:t>
      </w:r>
    </w:p>
    <w:p w:rsidR="00883F1D" w:rsidRPr="009A43EF" w:rsidRDefault="00883F1D" w:rsidP="00CC61DA">
      <w:pPr>
        <w:pStyle w:val="Prrafodelista"/>
        <w:ind w:left="0"/>
        <w:jc w:val="both"/>
      </w:pPr>
    </w:p>
    <w:p w:rsidR="009A43EF" w:rsidRPr="009A43EF" w:rsidRDefault="009A43EF" w:rsidP="009A43EF">
      <w:pPr>
        <w:jc w:val="both"/>
      </w:pPr>
      <w:r w:rsidRPr="009A43EF">
        <w:t>Artículo 62</w:t>
      </w:r>
      <w:r w:rsidR="00883F1D" w:rsidRPr="009A43EF">
        <w:t xml:space="preserve">: </w:t>
      </w:r>
      <w:r w:rsidRPr="009A43EF">
        <w:t>La colocación de elementos o construcciones que obstaculicen o modifiquen las escorrentías naturales de agua serán primeramente notificadas al infractor para que retire dichos elementos o construcciones en el término de 30 días. En el caso de omitir la misma se dará intervención al departamento Ejecutivo correspondiente para que retire estos elementos y se sancionará al infractor:</w:t>
      </w:r>
    </w:p>
    <w:p w:rsidR="009A43EF" w:rsidRPr="009A43EF" w:rsidRDefault="009A43EF" w:rsidP="009A43EF">
      <w:pPr>
        <w:jc w:val="both"/>
      </w:pPr>
      <w:r w:rsidRPr="009A43EF">
        <w:t>-cuando previnieran de c</w:t>
      </w:r>
      <w:r>
        <w:t xml:space="preserve">omercios o locales en que se realicen </w:t>
      </w:r>
      <w:r w:rsidRPr="009A43EF">
        <w:t>actividades comerciales o asimilables a esta, con multa de 100 módulos.</w:t>
      </w:r>
    </w:p>
    <w:p w:rsidR="009A43EF" w:rsidRPr="009A43EF" w:rsidRDefault="009A43EF" w:rsidP="009A43EF">
      <w:pPr>
        <w:jc w:val="both"/>
      </w:pPr>
      <w:r w:rsidRPr="009A43EF">
        <w:t>-cuando proviniera de industrias o inmuebles en que se realicen actividades asimilables a las industrias, con multas de 250 módulos.</w:t>
      </w:r>
    </w:p>
    <w:p w:rsidR="009A43EF" w:rsidRPr="009A43EF" w:rsidRDefault="009A43EF" w:rsidP="009A43EF">
      <w:pPr>
        <w:jc w:val="both"/>
      </w:pPr>
      <w:r w:rsidRPr="009A43EF">
        <w:t>-cuando provecieren de una vivienda con multa de 15 a 30 módulos</w:t>
      </w:r>
    </w:p>
    <w:p w:rsidR="00863343" w:rsidRDefault="00863343" w:rsidP="00E342DB">
      <w:pPr>
        <w:jc w:val="both"/>
      </w:pPr>
    </w:p>
    <w:p w:rsidR="009A43EF" w:rsidRDefault="00C20031" w:rsidP="00E342DB">
      <w:pPr>
        <w:jc w:val="both"/>
      </w:pPr>
      <w:r>
        <w:t xml:space="preserve">Superación de </w:t>
      </w:r>
      <w:r w:rsidR="00863343">
        <w:t>límite</w:t>
      </w:r>
      <w:r>
        <w:t xml:space="preserve"> municipal</w:t>
      </w:r>
    </w:p>
    <w:p w:rsidR="00E342DB" w:rsidRPr="009A43EF" w:rsidRDefault="001826EF" w:rsidP="00E342DB">
      <w:pPr>
        <w:jc w:val="both"/>
      </w:pPr>
      <w:r>
        <w:t>A</w:t>
      </w:r>
      <w:r w:rsidRPr="009A43EF">
        <w:t>rtículo</w:t>
      </w:r>
      <w:r w:rsidR="00863343">
        <w:t xml:space="preserve"> </w:t>
      </w:r>
      <w:r w:rsidR="009A43EF" w:rsidRPr="009A43EF">
        <w:t>63:</w:t>
      </w:r>
      <w:r w:rsidR="00E342DB" w:rsidRPr="009A43EF">
        <w:t xml:space="preserve"> La colocación de elementos o construcciones que superen las líneas y niveles municipales obstaculizando y/o modificando así el espacio público serán en primera instancia notificadas al infractor para que retire dichos elementos o construcciones en el término de 30 días. En el caso de omitir la misma se dará intervención al departamento Ejecutivo correspondiente para que retire estos elementos y se sancionará al infractor:</w:t>
      </w:r>
    </w:p>
    <w:p w:rsidR="00E342DB" w:rsidRPr="009A43EF" w:rsidRDefault="00E342DB" w:rsidP="00E342DB">
      <w:pPr>
        <w:jc w:val="both"/>
      </w:pPr>
      <w:r w:rsidRPr="009A43EF">
        <w:t>-cuando previnieran de comercios o locales en que se recién actividades comerciales o asimilables a esta, con multa de 100 módulos.</w:t>
      </w:r>
    </w:p>
    <w:p w:rsidR="00E342DB" w:rsidRPr="009A43EF" w:rsidRDefault="00E342DB" w:rsidP="00E342DB">
      <w:pPr>
        <w:jc w:val="both"/>
      </w:pPr>
      <w:r w:rsidRPr="009A43EF">
        <w:t>-cuando proviniera de industrias o inmuebles en que se realicen actividades asimilables a las industrias, con multas de 250 módulos.</w:t>
      </w:r>
    </w:p>
    <w:p w:rsidR="00E342DB" w:rsidRPr="009A43EF" w:rsidRDefault="00E342DB" w:rsidP="00E342DB">
      <w:pPr>
        <w:jc w:val="both"/>
      </w:pPr>
      <w:r w:rsidRPr="009A43EF">
        <w:t>-cuando provecieren de una vivienda con multa de 15 a 30 módulos.</w:t>
      </w:r>
    </w:p>
    <w:p w:rsidR="00E342DB" w:rsidRDefault="00E342DB" w:rsidP="00E342DB">
      <w:pPr>
        <w:pStyle w:val="Prrafodelista"/>
        <w:ind w:left="0"/>
        <w:jc w:val="both"/>
      </w:pPr>
      <w:r w:rsidRPr="009A43EF">
        <w:t>En caso de que existieran gastos de materiales constructivos luego de las tareas efectuadas por el departamento Ejecutivo para la recomposición correspondiente los mismos correrán a cargo del infractor.</w:t>
      </w:r>
    </w:p>
    <w:p w:rsidR="00C20031" w:rsidRDefault="00C20031" w:rsidP="001826EF">
      <w:pPr>
        <w:pStyle w:val="Prrafodelista"/>
        <w:ind w:left="0"/>
        <w:jc w:val="both"/>
      </w:pPr>
    </w:p>
    <w:p w:rsidR="001826EF" w:rsidRDefault="00C20031" w:rsidP="001826EF">
      <w:pPr>
        <w:pStyle w:val="Prrafodelista"/>
        <w:ind w:left="0"/>
        <w:jc w:val="both"/>
      </w:pPr>
      <w:r>
        <w:t xml:space="preserve">ABANDONO DE VEHICULOS </w:t>
      </w:r>
    </w:p>
    <w:p w:rsidR="008F40F5" w:rsidRDefault="008F40F5" w:rsidP="001826EF">
      <w:pPr>
        <w:pStyle w:val="Prrafodelista"/>
        <w:ind w:left="0"/>
        <w:jc w:val="both"/>
      </w:pPr>
    </w:p>
    <w:p w:rsidR="008F40F5" w:rsidRDefault="001C3B3E" w:rsidP="001826EF">
      <w:pPr>
        <w:pStyle w:val="Prrafodelista"/>
        <w:ind w:left="0"/>
        <w:jc w:val="both"/>
      </w:pPr>
      <w:r>
        <w:t>Artículo</w:t>
      </w:r>
      <w:r w:rsidR="00540115">
        <w:t xml:space="preserve"> 64</w:t>
      </w:r>
      <w:r w:rsidR="00DE4497">
        <w:t xml:space="preserve">: se considera abandono de </w:t>
      </w:r>
      <w:r>
        <w:t>vehículo</w:t>
      </w:r>
      <w:r w:rsidR="00DE4497">
        <w:t xml:space="preserve"> en la </w:t>
      </w:r>
      <w:r>
        <w:t>vía</w:t>
      </w:r>
      <w:r w:rsidR="00863343">
        <w:t xml:space="preserve"> </w:t>
      </w:r>
      <w:r w:rsidR="00A258BD">
        <w:t>pública</w:t>
      </w:r>
      <w:r w:rsidR="00DE4497">
        <w:t xml:space="preserve"> el dejar un </w:t>
      </w:r>
      <w:r w:rsidR="008F40F5">
        <w:t>automotor,</w:t>
      </w:r>
      <w:r w:rsidR="00DE4497">
        <w:t xml:space="preserve"> catalogado como tal por la ley</w:t>
      </w:r>
      <w:r w:rsidR="00863343">
        <w:t xml:space="preserve">  24.449 Ley N</w:t>
      </w:r>
      <w:r w:rsidR="008F40F5">
        <w:t xml:space="preserve">acional de </w:t>
      </w:r>
      <w:r>
        <w:t>Tránsito y Seguridad V</w:t>
      </w:r>
      <w:r w:rsidR="008F40F5">
        <w:t xml:space="preserve">ial, por </w:t>
      </w:r>
      <w:r>
        <w:t>más</w:t>
      </w:r>
      <w:r w:rsidR="008F40F5">
        <w:t xml:space="preserve"> de </w:t>
      </w:r>
      <w:r>
        <w:t>cinco (</w:t>
      </w:r>
      <w:r w:rsidR="008F40F5">
        <w:t>5</w:t>
      </w:r>
      <w:r>
        <w:t>)</w:t>
      </w:r>
      <w:r w:rsidR="008F40F5">
        <w:t xml:space="preserve"> días sin </w:t>
      </w:r>
      <w:r w:rsidR="00863343">
        <w:t>cuidado alguno o resguardo.</w:t>
      </w:r>
    </w:p>
    <w:p w:rsidR="008F40F5" w:rsidRDefault="008F40F5" w:rsidP="001826EF">
      <w:pPr>
        <w:pStyle w:val="Prrafodelista"/>
        <w:ind w:left="0"/>
        <w:jc w:val="both"/>
      </w:pPr>
    </w:p>
    <w:p w:rsidR="008F40F5" w:rsidRDefault="00863343" w:rsidP="001826EF">
      <w:pPr>
        <w:pStyle w:val="Prrafodelista"/>
        <w:ind w:left="0"/>
        <w:jc w:val="both"/>
      </w:pPr>
      <w:r>
        <w:t>Artículo</w:t>
      </w:r>
      <w:r w:rsidR="00540115">
        <w:t xml:space="preserve"> 65</w:t>
      </w:r>
      <w:r w:rsidR="008F40F5">
        <w:t xml:space="preserve">: el abandono de </w:t>
      </w:r>
      <w:r w:rsidR="001C3B3E">
        <w:t>vehículos</w:t>
      </w:r>
      <w:r w:rsidR="008F40F5">
        <w:t xml:space="preserve"> en la </w:t>
      </w:r>
      <w:r w:rsidR="001C3B3E">
        <w:t>vía</w:t>
      </w:r>
      <w:r w:rsidR="008F40F5">
        <w:t xml:space="preserve"> </w:t>
      </w:r>
      <w:r>
        <w:t>pública</w:t>
      </w:r>
      <w:r w:rsidR="008F40F5">
        <w:t xml:space="preserve"> </w:t>
      </w:r>
      <w:r w:rsidR="001C3B3E">
        <w:t>hará</w:t>
      </w:r>
      <w:r>
        <w:t xml:space="preserve"> </w:t>
      </w:r>
      <w:r w:rsidR="001C3B3E">
        <w:t>pasible</w:t>
      </w:r>
      <w:r w:rsidR="008F40F5">
        <w:t xml:space="preserve"> al titular regis</w:t>
      </w:r>
      <w:r w:rsidR="001C3B3E">
        <w:t>tral, al dueño, poseedor o tenedor</w:t>
      </w:r>
      <w:r w:rsidR="008F40F5">
        <w:t xml:space="preserve"> de forma solidaria de la multa de 100 a 200 </w:t>
      </w:r>
      <w:r w:rsidR="001C3B3E">
        <w:t>módulos</w:t>
      </w:r>
      <w:r>
        <w:t>.</w:t>
      </w:r>
    </w:p>
    <w:p w:rsidR="001C3B3E" w:rsidRDefault="001C3B3E" w:rsidP="001826EF">
      <w:pPr>
        <w:pStyle w:val="Prrafodelista"/>
        <w:ind w:left="0"/>
        <w:jc w:val="both"/>
      </w:pPr>
    </w:p>
    <w:p w:rsidR="008F40F5" w:rsidRDefault="00863343" w:rsidP="001826EF">
      <w:pPr>
        <w:pStyle w:val="Prrafodelista"/>
        <w:ind w:left="0"/>
        <w:jc w:val="both"/>
      </w:pPr>
      <w:r>
        <w:t>Artículo</w:t>
      </w:r>
      <w:r w:rsidR="00540115">
        <w:t xml:space="preserve"> 66</w:t>
      </w:r>
      <w:r w:rsidR="008F40F5">
        <w:t xml:space="preserve">: </w:t>
      </w:r>
      <w:r w:rsidR="001C3B3E">
        <w:t>queda</w:t>
      </w:r>
      <w:r w:rsidR="008F40F5">
        <w:t xml:space="preserve"> facultado el personal de transito de La Municipalidad de la caldera para proceder a la inspección</w:t>
      </w:r>
      <w:r w:rsidR="001C3B3E">
        <w:t xml:space="preserve">, </w:t>
      </w:r>
      <w:r w:rsidR="008F40F5">
        <w:t>constatación del estado de abandono</w:t>
      </w:r>
      <w:r>
        <w:t xml:space="preserve"> y a la fijación de la multa.</w:t>
      </w:r>
      <w:r w:rsidR="001C3B3E">
        <w:t xml:space="preserve"> </w:t>
      </w:r>
    </w:p>
    <w:p w:rsidR="001826EF" w:rsidRDefault="001826EF" w:rsidP="001826EF">
      <w:pPr>
        <w:pStyle w:val="Prrafodelista"/>
        <w:ind w:left="0"/>
        <w:jc w:val="both"/>
        <w:rPr>
          <w:color w:val="000000" w:themeColor="text1"/>
        </w:rPr>
      </w:pPr>
    </w:p>
    <w:p w:rsidR="001826EF" w:rsidRDefault="001826EF" w:rsidP="001826EF">
      <w:pPr>
        <w:pStyle w:val="Prrafodelista"/>
        <w:ind w:left="0"/>
        <w:jc w:val="both"/>
        <w:rPr>
          <w:color w:val="C00000"/>
        </w:rPr>
      </w:pPr>
    </w:p>
    <w:p w:rsidR="001826EF" w:rsidRDefault="001826EF" w:rsidP="001826EF">
      <w:pPr>
        <w:pStyle w:val="Prrafodelista"/>
        <w:ind w:left="0"/>
        <w:jc w:val="both"/>
      </w:pPr>
      <w:r>
        <w:t>Artí</w:t>
      </w:r>
      <w:r w:rsidR="00540115">
        <w:t>culo 67</w:t>
      </w:r>
      <w:r>
        <w:t>: derogase toda otra disposición aplicable en la materia en cuanto se oponga a esta</w:t>
      </w:r>
      <w:r w:rsidR="00863343">
        <w:t>.</w:t>
      </w:r>
      <w:r>
        <w:t xml:space="preserve"> </w:t>
      </w:r>
    </w:p>
    <w:p w:rsidR="001826EF" w:rsidRPr="009A43EF" w:rsidRDefault="001826EF" w:rsidP="00E342DB">
      <w:pPr>
        <w:pStyle w:val="Prrafodelista"/>
        <w:ind w:left="0"/>
        <w:jc w:val="both"/>
      </w:pPr>
    </w:p>
    <w:p w:rsidR="006560C2" w:rsidRPr="009A43EF" w:rsidRDefault="006560C2" w:rsidP="00CC61DA">
      <w:pPr>
        <w:pStyle w:val="Prrafodelista"/>
        <w:ind w:left="0"/>
        <w:jc w:val="both"/>
      </w:pPr>
    </w:p>
    <w:sectPr w:rsidR="006560C2" w:rsidRPr="009A43EF" w:rsidSect="009576CE">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E637E3"/>
    <w:multiLevelType w:val="hybridMultilevel"/>
    <w:tmpl w:val="0290C6DA"/>
    <w:lvl w:ilvl="0" w:tplc="9B9A04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2"/>
  </w:compat>
  <w:rsids>
    <w:rsidRoot w:val="003F6259"/>
    <w:rsid w:val="00011353"/>
    <w:rsid w:val="0002166F"/>
    <w:rsid w:val="0003556D"/>
    <w:rsid w:val="00044D2F"/>
    <w:rsid w:val="00057F9D"/>
    <w:rsid w:val="00092FB4"/>
    <w:rsid w:val="000B16C8"/>
    <w:rsid w:val="000C3D9D"/>
    <w:rsid w:val="000C434E"/>
    <w:rsid w:val="000E2D7A"/>
    <w:rsid w:val="00102526"/>
    <w:rsid w:val="00102B89"/>
    <w:rsid w:val="0010775D"/>
    <w:rsid w:val="00112738"/>
    <w:rsid w:val="00113BDE"/>
    <w:rsid w:val="001434D3"/>
    <w:rsid w:val="001551A2"/>
    <w:rsid w:val="0016236C"/>
    <w:rsid w:val="00164763"/>
    <w:rsid w:val="00164BDE"/>
    <w:rsid w:val="0017574E"/>
    <w:rsid w:val="00176CBC"/>
    <w:rsid w:val="001826EF"/>
    <w:rsid w:val="001A6854"/>
    <w:rsid w:val="001C3B3E"/>
    <w:rsid w:val="001C6DC3"/>
    <w:rsid w:val="001D1B2C"/>
    <w:rsid w:val="001F7923"/>
    <w:rsid w:val="00203A11"/>
    <w:rsid w:val="00203ADE"/>
    <w:rsid w:val="0020786B"/>
    <w:rsid w:val="002202ED"/>
    <w:rsid w:val="002224AB"/>
    <w:rsid w:val="002226F9"/>
    <w:rsid w:val="00223977"/>
    <w:rsid w:val="00255F26"/>
    <w:rsid w:val="00256B7E"/>
    <w:rsid w:val="00261FB0"/>
    <w:rsid w:val="002655E3"/>
    <w:rsid w:val="002A0771"/>
    <w:rsid w:val="002A72E7"/>
    <w:rsid w:val="002C4442"/>
    <w:rsid w:val="002D2E57"/>
    <w:rsid w:val="002E2F6A"/>
    <w:rsid w:val="002E43AE"/>
    <w:rsid w:val="002E785C"/>
    <w:rsid w:val="00332CCB"/>
    <w:rsid w:val="0034006E"/>
    <w:rsid w:val="00342EDD"/>
    <w:rsid w:val="00350744"/>
    <w:rsid w:val="003947BD"/>
    <w:rsid w:val="003B2860"/>
    <w:rsid w:val="003B2D9F"/>
    <w:rsid w:val="003B59D2"/>
    <w:rsid w:val="003C4322"/>
    <w:rsid w:val="003D2869"/>
    <w:rsid w:val="003E1D1F"/>
    <w:rsid w:val="003F6259"/>
    <w:rsid w:val="003F6C7A"/>
    <w:rsid w:val="004036EE"/>
    <w:rsid w:val="00406DBC"/>
    <w:rsid w:val="00412F64"/>
    <w:rsid w:val="004221E1"/>
    <w:rsid w:val="00425485"/>
    <w:rsid w:val="004B62E0"/>
    <w:rsid w:val="004B7BD6"/>
    <w:rsid w:val="004C6522"/>
    <w:rsid w:val="004E2BFC"/>
    <w:rsid w:val="00507568"/>
    <w:rsid w:val="00523FD8"/>
    <w:rsid w:val="00540115"/>
    <w:rsid w:val="00594655"/>
    <w:rsid w:val="005A62CC"/>
    <w:rsid w:val="005A74E6"/>
    <w:rsid w:val="005D6915"/>
    <w:rsid w:val="005F69AB"/>
    <w:rsid w:val="00625AD5"/>
    <w:rsid w:val="006263DC"/>
    <w:rsid w:val="00630FD8"/>
    <w:rsid w:val="00636EDB"/>
    <w:rsid w:val="00644987"/>
    <w:rsid w:val="006560C2"/>
    <w:rsid w:val="00665846"/>
    <w:rsid w:val="006855B9"/>
    <w:rsid w:val="00693A1B"/>
    <w:rsid w:val="006A5B3F"/>
    <w:rsid w:val="006B4F64"/>
    <w:rsid w:val="006D79A5"/>
    <w:rsid w:val="006E69C3"/>
    <w:rsid w:val="006F60C3"/>
    <w:rsid w:val="00704657"/>
    <w:rsid w:val="007132AD"/>
    <w:rsid w:val="00721AEA"/>
    <w:rsid w:val="0073278E"/>
    <w:rsid w:val="007413C2"/>
    <w:rsid w:val="007A7079"/>
    <w:rsid w:val="007C402E"/>
    <w:rsid w:val="007D42B5"/>
    <w:rsid w:val="007D695D"/>
    <w:rsid w:val="0083580A"/>
    <w:rsid w:val="0083638B"/>
    <w:rsid w:val="00836392"/>
    <w:rsid w:val="008371FC"/>
    <w:rsid w:val="00840008"/>
    <w:rsid w:val="00852D0C"/>
    <w:rsid w:val="00863343"/>
    <w:rsid w:val="00883F1D"/>
    <w:rsid w:val="008926ED"/>
    <w:rsid w:val="008B4028"/>
    <w:rsid w:val="008C2E87"/>
    <w:rsid w:val="008F044A"/>
    <w:rsid w:val="008F40F5"/>
    <w:rsid w:val="008F648B"/>
    <w:rsid w:val="00904BC1"/>
    <w:rsid w:val="009161FB"/>
    <w:rsid w:val="00917F8E"/>
    <w:rsid w:val="009576CE"/>
    <w:rsid w:val="00957F41"/>
    <w:rsid w:val="00966D04"/>
    <w:rsid w:val="00971A3D"/>
    <w:rsid w:val="0097205C"/>
    <w:rsid w:val="0097670D"/>
    <w:rsid w:val="0098366E"/>
    <w:rsid w:val="00985314"/>
    <w:rsid w:val="009A026D"/>
    <w:rsid w:val="009A43EF"/>
    <w:rsid w:val="009A5F6F"/>
    <w:rsid w:val="009B56E6"/>
    <w:rsid w:val="009B7E1C"/>
    <w:rsid w:val="009D55CB"/>
    <w:rsid w:val="009D6342"/>
    <w:rsid w:val="009F7AA1"/>
    <w:rsid w:val="00A24CE0"/>
    <w:rsid w:val="00A258BD"/>
    <w:rsid w:val="00A36BF7"/>
    <w:rsid w:val="00A466E6"/>
    <w:rsid w:val="00A46DBF"/>
    <w:rsid w:val="00A77982"/>
    <w:rsid w:val="00AA371C"/>
    <w:rsid w:val="00AC6215"/>
    <w:rsid w:val="00AC7F04"/>
    <w:rsid w:val="00AE79C4"/>
    <w:rsid w:val="00AF5988"/>
    <w:rsid w:val="00B069D3"/>
    <w:rsid w:val="00B126C6"/>
    <w:rsid w:val="00B169CE"/>
    <w:rsid w:val="00B82CBA"/>
    <w:rsid w:val="00B87AE5"/>
    <w:rsid w:val="00B92F9C"/>
    <w:rsid w:val="00BA6618"/>
    <w:rsid w:val="00BA790D"/>
    <w:rsid w:val="00BB2D29"/>
    <w:rsid w:val="00BB5622"/>
    <w:rsid w:val="00BB6961"/>
    <w:rsid w:val="00BC14F0"/>
    <w:rsid w:val="00BC321E"/>
    <w:rsid w:val="00BD0DA3"/>
    <w:rsid w:val="00C16B8F"/>
    <w:rsid w:val="00C16F11"/>
    <w:rsid w:val="00C20031"/>
    <w:rsid w:val="00C41391"/>
    <w:rsid w:val="00C822DC"/>
    <w:rsid w:val="00C968B0"/>
    <w:rsid w:val="00CB0EF0"/>
    <w:rsid w:val="00CC19DB"/>
    <w:rsid w:val="00CC61DA"/>
    <w:rsid w:val="00CC644B"/>
    <w:rsid w:val="00CC73B0"/>
    <w:rsid w:val="00CD7AB8"/>
    <w:rsid w:val="00CE197C"/>
    <w:rsid w:val="00CE290A"/>
    <w:rsid w:val="00D0235C"/>
    <w:rsid w:val="00D15CBE"/>
    <w:rsid w:val="00D26197"/>
    <w:rsid w:val="00D309C0"/>
    <w:rsid w:val="00D54150"/>
    <w:rsid w:val="00D6058C"/>
    <w:rsid w:val="00D67792"/>
    <w:rsid w:val="00D71609"/>
    <w:rsid w:val="00DC1E3C"/>
    <w:rsid w:val="00DD39F6"/>
    <w:rsid w:val="00DD6910"/>
    <w:rsid w:val="00DD6E06"/>
    <w:rsid w:val="00DE4497"/>
    <w:rsid w:val="00E342DB"/>
    <w:rsid w:val="00E46ABB"/>
    <w:rsid w:val="00E573F9"/>
    <w:rsid w:val="00E8354B"/>
    <w:rsid w:val="00E94B91"/>
    <w:rsid w:val="00E958F9"/>
    <w:rsid w:val="00EA78F4"/>
    <w:rsid w:val="00EC1A12"/>
    <w:rsid w:val="00EE1233"/>
    <w:rsid w:val="00F17B62"/>
    <w:rsid w:val="00F21BAE"/>
    <w:rsid w:val="00F21FA4"/>
    <w:rsid w:val="00F35F67"/>
    <w:rsid w:val="00F437D5"/>
    <w:rsid w:val="00F46E00"/>
    <w:rsid w:val="00F6740F"/>
    <w:rsid w:val="00FB150B"/>
    <w:rsid w:val="00FC1AD0"/>
    <w:rsid w:val="00FD27D9"/>
    <w:rsid w:val="00FD2B60"/>
    <w:rsid w:val="00FD7282"/>
    <w:rsid w:val="00FF12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72D11-F521-4732-8622-FD37DF7F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73B0"/>
    <w:pPr>
      <w:ind w:left="720"/>
      <w:contextualSpacing/>
    </w:pPr>
  </w:style>
  <w:style w:type="paragraph" w:styleId="Textodeglobo">
    <w:name w:val="Balloon Text"/>
    <w:basedOn w:val="Normal"/>
    <w:link w:val="TextodegloboCar"/>
    <w:uiPriority w:val="99"/>
    <w:semiHidden/>
    <w:unhideWhenUsed/>
    <w:rsid w:val="005A74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4078</Words>
  <Characters>22429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dc:creator>
  <cp:lastModifiedBy>FIX</cp:lastModifiedBy>
  <cp:revision>8</cp:revision>
  <cp:lastPrinted>2020-06-08T14:17:00Z</cp:lastPrinted>
  <dcterms:created xsi:type="dcterms:W3CDTF">2002-01-01T04:37:00Z</dcterms:created>
  <dcterms:modified xsi:type="dcterms:W3CDTF">2020-06-08T14:20:00Z</dcterms:modified>
</cp:coreProperties>
</file>